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3A" w:rsidRPr="00C83EC7" w:rsidRDefault="008E483A" w:rsidP="008E483A">
      <w:pPr>
        <w:jc w:val="center"/>
        <w:rPr>
          <w:rFonts w:ascii="Calibri" w:hAnsi="Calibri" w:cs="Calibri"/>
        </w:rPr>
      </w:pPr>
      <w:bookmarkStart w:id="0" w:name="_GoBack"/>
      <w:bookmarkEnd w:id="0"/>
    </w:p>
    <w:p w:rsidR="000147DC" w:rsidRPr="00C83EC7" w:rsidRDefault="000147DC" w:rsidP="008E483A">
      <w:pPr>
        <w:jc w:val="center"/>
        <w:rPr>
          <w:rFonts w:ascii="Calibri" w:hAnsi="Calibri" w:cs="Calibri"/>
        </w:rPr>
      </w:pPr>
    </w:p>
    <w:p w:rsidR="000147DC" w:rsidRPr="00C83EC7" w:rsidRDefault="000147DC" w:rsidP="008E483A">
      <w:pPr>
        <w:jc w:val="center"/>
        <w:rPr>
          <w:rFonts w:ascii="Calibri" w:hAnsi="Calibri" w:cs="Calibri"/>
        </w:rPr>
      </w:pPr>
    </w:p>
    <w:p w:rsidR="002239D7" w:rsidRPr="00C83EC7" w:rsidRDefault="00CA2A6F" w:rsidP="00153427">
      <w:pPr>
        <w:jc w:val="center"/>
        <w:rPr>
          <w:rFonts w:ascii="Calibri" w:hAnsi="Calibri" w:cs="Calibri"/>
          <w:sz w:val="44"/>
          <w:szCs w:val="40"/>
        </w:rPr>
      </w:pPr>
      <w:r w:rsidRPr="00C83EC7">
        <w:rPr>
          <w:rFonts w:ascii="Calibri" w:hAnsi="Calibri" w:cs="Calibri"/>
          <w:sz w:val="52"/>
          <w:szCs w:val="40"/>
        </w:rPr>
        <w:t>SALT T</w:t>
      </w:r>
      <w:r w:rsidR="002239D7" w:rsidRPr="00C83EC7">
        <w:rPr>
          <w:rFonts w:ascii="Calibri" w:hAnsi="Calibri" w:cs="Calibri"/>
          <w:sz w:val="52"/>
          <w:szCs w:val="40"/>
        </w:rPr>
        <w:t>ranscription</w:t>
      </w:r>
      <w:r w:rsidRPr="00C83EC7">
        <w:rPr>
          <w:rFonts w:ascii="Calibri" w:hAnsi="Calibri" w:cs="Calibri"/>
          <w:sz w:val="52"/>
          <w:szCs w:val="40"/>
        </w:rPr>
        <w:t xml:space="preserve"> </w:t>
      </w:r>
      <w:r w:rsidR="00153427" w:rsidRPr="00C83EC7">
        <w:rPr>
          <w:rFonts w:ascii="Calibri" w:hAnsi="Calibri" w:cs="Calibri"/>
          <w:sz w:val="52"/>
          <w:szCs w:val="40"/>
        </w:rPr>
        <w:t>Rules</w:t>
      </w:r>
    </w:p>
    <w:p w:rsidR="00D7033C" w:rsidRPr="00C83EC7" w:rsidRDefault="00D7033C" w:rsidP="00D7033C">
      <w:pPr>
        <w:jc w:val="center"/>
        <w:rPr>
          <w:rFonts w:ascii="Calibri" w:hAnsi="Calibri" w:cs="Calibri"/>
          <w:sz w:val="40"/>
          <w:szCs w:val="40"/>
        </w:rPr>
      </w:pPr>
    </w:p>
    <w:p w:rsidR="009E7957" w:rsidRPr="00C83EC7" w:rsidRDefault="009E7957" w:rsidP="00DD03C6">
      <w:pPr>
        <w:tabs>
          <w:tab w:val="left" w:pos="-2070"/>
          <w:tab w:val="left" w:pos="-1710"/>
          <w:tab w:val="left" w:pos="-1350"/>
          <w:tab w:val="left" w:pos="-990"/>
          <w:tab w:val="left" w:pos="-629"/>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s>
        <w:ind w:right="360"/>
        <w:jc w:val="center"/>
        <w:rPr>
          <w:rFonts w:ascii="Calibri" w:hAnsi="Calibri" w:cs="Calibri"/>
          <w:b/>
          <w:sz w:val="40"/>
          <w:szCs w:val="22"/>
        </w:rPr>
      </w:pPr>
    </w:p>
    <w:p w:rsidR="00DD03C6" w:rsidRPr="00C83EC7" w:rsidRDefault="00DD03C6" w:rsidP="00F529D1">
      <w:pPr>
        <w:tabs>
          <w:tab w:val="left" w:pos="-2070"/>
          <w:tab w:val="left" w:pos="-1710"/>
          <w:tab w:val="left" w:pos="-1350"/>
          <w:tab w:val="left" w:pos="-990"/>
          <w:tab w:val="left" w:pos="-629"/>
          <w:tab w:val="left" w:pos="-27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7650"/>
        </w:tabs>
        <w:ind w:left="720" w:right="360"/>
        <w:rPr>
          <w:rFonts w:ascii="Calibri" w:hAnsi="Calibri" w:cs="Calibri"/>
          <w:b/>
          <w:sz w:val="28"/>
          <w:szCs w:val="22"/>
        </w:rPr>
      </w:pPr>
      <w:r w:rsidRPr="00C83EC7">
        <w:rPr>
          <w:rFonts w:ascii="Calibri" w:hAnsi="Calibri" w:cs="Calibri"/>
          <w:b/>
          <w:sz w:val="28"/>
          <w:szCs w:val="22"/>
        </w:rPr>
        <w:t>Contents</w:t>
      </w:r>
    </w:p>
    <w:p w:rsidR="00DD03C6" w:rsidRPr="00C83EC7" w:rsidRDefault="00DD03C6" w:rsidP="00F529D1">
      <w:pPr>
        <w:tabs>
          <w:tab w:val="left" w:pos="-2070"/>
          <w:tab w:val="left" w:pos="-1710"/>
          <w:tab w:val="left" w:pos="-1350"/>
          <w:tab w:val="left" w:pos="-990"/>
          <w:tab w:val="left" w:pos="-629"/>
          <w:tab w:val="left" w:pos="-27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7650"/>
        </w:tabs>
        <w:ind w:left="720" w:right="360"/>
        <w:jc w:val="center"/>
        <w:rPr>
          <w:rFonts w:ascii="Calibri" w:hAnsi="Calibri" w:cs="Calibri"/>
          <w:b/>
          <w:sz w:val="22"/>
          <w:szCs w:val="22"/>
        </w:rPr>
      </w:pPr>
    </w:p>
    <w:p w:rsidR="00056DFA" w:rsidRPr="00C83EC7" w:rsidRDefault="00DD03C6" w:rsidP="00056DFA">
      <w:pPr>
        <w:pStyle w:val="TOC1"/>
        <w:tabs>
          <w:tab w:val="clear" w:pos="9980"/>
          <w:tab w:val="right" w:leader="dot" w:pos="9360"/>
        </w:tabs>
        <w:ind w:left="720"/>
        <w:rPr>
          <w:rFonts w:cs="Calibri"/>
          <w:noProof/>
        </w:rPr>
      </w:pPr>
      <w:r w:rsidRPr="00C83EC7">
        <w:rPr>
          <w:rFonts w:cs="Calibri"/>
          <w:noProof/>
          <w:sz w:val="24"/>
          <w:szCs w:val="24"/>
        </w:rPr>
        <w:fldChar w:fldCharType="begin"/>
      </w:r>
      <w:r w:rsidRPr="00C83EC7">
        <w:rPr>
          <w:rFonts w:cs="Calibri"/>
          <w:sz w:val="24"/>
          <w:szCs w:val="24"/>
        </w:rPr>
        <w:instrText xml:space="preserve"> TOC \f \h \z </w:instrText>
      </w:r>
      <w:r w:rsidRPr="00C83EC7">
        <w:rPr>
          <w:rFonts w:cs="Calibri"/>
          <w:noProof/>
          <w:sz w:val="24"/>
          <w:szCs w:val="24"/>
        </w:rPr>
        <w:fldChar w:fldCharType="separate"/>
      </w:r>
      <w:hyperlink w:anchor="_Toc505088732" w:history="1">
        <w:r w:rsidR="00056DFA" w:rsidRPr="00C83EC7">
          <w:rPr>
            <w:rStyle w:val="Hyperlink"/>
            <w:rFonts w:cs="Calibri"/>
            <w:noProof/>
          </w:rPr>
          <w:t>A. C-unit utterance segmentation</w:t>
        </w:r>
        <w:r w:rsidR="00056DFA" w:rsidRPr="00C83EC7">
          <w:rPr>
            <w:rFonts w:cs="Calibri"/>
            <w:noProof/>
            <w:webHidden/>
          </w:rPr>
          <w:tab/>
        </w:r>
        <w:r w:rsidR="00056DFA" w:rsidRPr="00C83EC7">
          <w:rPr>
            <w:rFonts w:cs="Calibri"/>
            <w:noProof/>
            <w:webHidden/>
          </w:rPr>
          <w:fldChar w:fldCharType="begin"/>
        </w:r>
        <w:r w:rsidR="00056DFA" w:rsidRPr="00C83EC7">
          <w:rPr>
            <w:rFonts w:cs="Calibri"/>
            <w:noProof/>
            <w:webHidden/>
          </w:rPr>
          <w:instrText xml:space="preserve"> PAGEREF _Toc505088732 \h </w:instrText>
        </w:r>
        <w:r w:rsidR="00056DFA" w:rsidRPr="00C83EC7">
          <w:rPr>
            <w:rFonts w:cs="Calibri"/>
            <w:noProof/>
            <w:webHidden/>
          </w:rPr>
        </w:r>
        <w:r w:rsidR="00056DFA" w:rsidRPr="00C83EC7">
          <w:rPr>
            <w:rFonts w:cs="Calibri"/>
            <w:noProof/>
            <w:webHidden/>
          </w:rPr>
          <w:fldChar w:fldCharType="separate"/>
        </w:r>
        <w:r w:rsidR="00957DF7">
          <w:rPr>
            <w:rFonts w:cs="Calibri"/>
            <w:noProof/>
            <w:webHidden/>
          </w:rPr>
          <w:t>2</w:t>
        </w:r>
        <w:r w:rsidR="00056DFA"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33" w:history="1">
        <w:r w:rsidRPr="00C83EC7">
          <w:rPr>
            <w:rStyle w:val="Hyperlink"/>
            <w:rFonts w:cs="Calibri"/>
            <w:noProof/>
          </w:rPr>
          <w:t>B. Transcript format</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_Toc505088733 \h </w:instrText>
        </w:r>
        <w:r w:rsidRPr="00C83EC7">
          <w:rPr>
            <w:rFonts w:cs="Calibri"/>
            <w:noProof/>
            <w:webHidden/>
          </w:rPr>
        </w:r>
        <w:r w:rsidRPr="00C83EC7">
          <w:rPr>
            <w:rFonts w:cs="Calibri"/>
            <w:noProof/>
            <w:webHidden/>
          </w:rPr>
          <w:fldChar w:fldCharType="separate"/>
        </w:r>
        <w:r w:rsidR="00957DF7">
          <w:rPr>
            <w:rFonts w:cs="Calibri"/>
            <w:noProof/>
            <w:webHidden/>
          </w:rPr>
          <w:t>2</w:t>
        </w:r>
        <w:r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34" w:history="1">
        <w:r w:rsidRPr="00C83EC7">
          <w:rPr>
            <w:rStyle w:val="Hyperlink"/>
            <w:rFonts w:cs="Calibri"/>
            <w:noProof/>
          </w:rPr>
          <w:t>C. Bound morphemes</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_Toc505088734 \h </w:instrText>
        </w:r>
        <w:r w:rsidRPr="00C83EC7">
          <w:rPr>
            <w:rFonts w:cs="Calibri"/>
            <w:noProof/>
            <w:webHidden/>
          </w:rPr>
        </w:r>
        <w:r w:rsidRPr="00C83EC7">
          <w:rPr>
            <w:rFonts w:cs="Calibri"/>
            <w:noProof/>
            <w:webHidden/>
          </w:rPr>
          <w:fldChar w:fldCharType="separate"/>
        </w:r>
        <w:r w:rsidR="00957DF7">
          <w:rPr>
            <w:rFonts w:cs="Calibri"/>
            <w:noProof/>
            <w:webHidden/>
          </w:rPr>
          <w:t>3</w:t>
        </w:r>
        <w:r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35" w:history="1">
        <w:r w:rsidRPr="00C83EC7">
          <w:rPr>
            <w:rStyle w:val="Hyperlink"/>
            <w:rFonts w:cs="Calibri"/>
            <w:noProof/>
          </w:rPr>
          <w:t>D. Spelling conventions</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_Toc505088735 \h </w:instrText>
        </w:r>
        <w:r w:rsidRPr="00C83EC7">
          <w:rPr>
            <w:rFonts w:cs="Calibri"/>
            <w:noProof/>
            <w:webHidden/>
          </w:rPr>
        </w:r>
        <w:r w:rsidRPr="00C83EC7">
          <w:rPr>
            <w:rFonts w:cs="Calibri"/>
            <w:noProof/>
            <w:webHidden/>
          </w:rPr>
          <w:fldChar w:fldCharType="separate"/>
        </w:r>
        <w:r w:rsidR="00957DF7">
          <w:rPr>
            <w:rFonts w:cs="Calibri"/>
            <w:noProof/>
            <w:webHidden/>
          </w:rPr>
          <w:t>5</w:t>
        </w:r>
        <w:r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36" w:history="1">
        <w:r w:rsidRPr="00C83EC7">
          <w:rPr>
            <w:rStyle w:val="Hyperlink"/>
            <w:rFonts w:cs="Calibri"/>
            <w:noProof/>
          </w:rPr>
          <w:t>E. Parenthetical Remarks</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_Toc505088736 \h </w:instrText>
        </w:r>
        <w:r w:rsidRPr="00C83EC7">
          <w:rPr>
            <w:rFonts w:cs="Calibri"/>
            <w:noProof/>
            <w:webHidden/>
          </w:rPr>
        </w:r>
        <w:r w:rsidRPr="00C83EC7">
          <w:rPr>
            <w:rFonts w:cs="Calibri"/>
            <w:noProof/>
            <w:webHidden/>
          </w:rPr>
          <w:fldChar w:fldCharType="separate"/>
        </w:r>
        <w:r w:rsidR="00957DF7">
          <w:rPr>
            <w:rFonts w:cs="Calibri"/>
            <w:noProof/>
            <w:webHidden/>
          </w:rPr>
          <w:t>6</w:t>
        </w:r>
        <w:r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37" w:history="1">
        <w:r w:rsidRPr="00C83EC7">
          <w:rPr>
            <w:rStyle w:val="Hyperlink"/>
            <w:rFonts w:cs="Calibri"/>
            <w:noProof/>
          </w:rPr>
          <w:t>F. Unintelligibility</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_Toc505088737 \h </w:instrText>
        </w:r>
        <w:r w:rsidRPr="00C83EC7">
          <w:rPr>
            <w:rFonts w:cs="Calibri"/>
            <w:noProof/>
            <w:webHidden/>
          </w:rPr>
        </w:r>
        <w:r w:rsidRPr="00C83EC7">
          <w:rPr>
            <w:rFonts w:cs="Calibri"/>
            <w:noProof/>
            <w:webHidden/>
          </w:rPr>
          <w:fldChar w:fldCharType="separate"/>
        </w:r>
        <w:r w:rsidR="00957DF7">
          <w:rPr>
            <w:rFonts w:cs="Calibri"/>
            <w:noProof/>
            <w:webHidden/>
          </w:rPr>
          <w:t>6</w:t>
        </w:r>
        <w:r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38" w:history="1">
        <w:r w:rsidRPr="00C83EC7">
          <w:rPr>
            <w:rStyle w:val="Hyperlink"/>
            <w:rFonts w:cs="Calibri"/>
            <w:noProof/>
          </w:rPr>
          <w:t>G. Mazes (filled pauses, repetitions, revisions)</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_Toc505088738 \h </w:instrText>
        </w:r>
        <w:r w:rsidRPr="00C83EC7">
          <w:rPr>
            <w:rFonts w:cs="Calibri"/>
            <w:noProof/>
            <w:webHidden/>
          </w:rPr>
        </w:r>
        <w:r w:rsidRPr="00C83EC7">
          <w:rPr>
            <w:rFonts w:cs="Calibri"/>
            <w:noProof/>
            <w:webHidden/>
          </w:rPr>
          <w:fldChar w:fldCharType="separate"/>
        </w:r>
        <w:r w:rsidR="00957DF7">
          <w:rPr>
            <w:rFonts w:cs="Calibri"/>
            <w:noProof/>
            <w:webHidden/>
          </w:rPr>
          <w:t>7</w:t>
        </w:r>
        <w:r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39" w:history="1">
        <w:r w:rsidRPr="00C83EC7">
          <w:rPr>
            <w:rStyle w:val="Hyperlink"/>
            <w:rFonts w:cs="Calibri"/>
            <w:noProof/>
          </w:rPr>
          <w:t>H. Overlapping speech and interjections</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_Toc505088739 \h </w:instrText>
        </w:r>
        <w:r w:rsidRPr="00C83EC7">
          <w:rPr>
            <w:rFonts w:cs="Calibri"/>
            <w:noProof/>
            <w:webHidden/>
          </w:rPr>
        </w:r>
        <w:r w:rsidRPr="00C83EC7">
          <w:rPr>
            <w:rFonts w:cs="Calibri"/>
            <w:noProof/>
            <w:webHidden/>
          </w:rPr>
          <w:fldChar w:fldCharType="separate"/>
        </w:r>
        <w:r w:rsidR="00957DF7">
          <w:rPr>
            <w:rFonts w:cs="Calibri"/>
            <w:noProof/>
            <w:webHidden/>
          </w:rPr>
          <w:t>7</w:t>
        </w:r>
        <w:r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40" w:history="1">
        <w:r w:rsidRPr="00C83EC7">
          <w:rPr>
            <w:rStyle w:val="Hyperlink"/>
            <w:rFonts w:cs="Calibri"/>
            <w:noProof/>
          </w:rPr>
          <w:t>I. Pauses (unfilled)</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_Toc505088740 \h </w:instrText>
        </w:r>
        <w:r w:rsidRPr="00C83EC7">
          <w:rPr>
            <w:rFonts w:cs="Calibri"/>
            <w:noProof/>
            <w:webHidden/>
          </w:rPr>
        </w:r>
        <w:r w:rsidRPr="00C83EC7">
          <w:rPr>
            <w:rFonts w:cs="Calibri"/>
            <w:noProof/>
            <w:webHidden/>
          </w:rPr>
          <w:fldChar w:fldCharType="separate"/>
        </w:r>
        <w:r w:rsidR="00957DF7">
          <w:rPr>
            <w:rFonts w:cs="Calibri"/>
            <w:noProof/>
            <w:webHidden/>
          </w:rPr>
          <w:t>8</w:t>
        </w:r>
        <w:r w:rsidRPr="00C83EC7">
          <w:rPr>
            <w:rFonts w:cs="Calibri"/>
            <w:noProof/>
            <w:webHidden/>
          </w:rPr>
          <w:fldChar w:fldCharType="end"/>
        </w:r>
      </w:hyperlink>
    </w:p>
    <w:p w:rsidR="00056DFA" w:rsidRPr="00C83EC7" w:rsidRDefault="00056DFA" w:rsidP="00056DFA">
      <w:pPr>
        <w:pStyle w:val="TOC1"/>
        <w:tabs>
          <w:tab w:val="clear" w:pos="9980"/>
          <w:tab w:val="right" w:leader="dot" w:pos="9360"/>
        </w:tabs>
        <w:ind w:left="720"/>
        <w:rPr>
          <w:rFonts w:cs="Calibri"/>
          <w:noProof/>
        </w:rPr>
      </w:pPr>
      <w:hyperlink w:anchor="_Toc505088741" w:history="1">
        <w:r w:rsidRPr="00C83EC7">
          <w:rPr>
            <w:rStyle w:val="Hyperlink"/>
            <w:rFonts w:cs="Calibri"/>
            <w:noProof/>
          </w:rPr>
          <w:t>J. Omissions and errors</w:t>
        </w:r>
        <w:r w:rsidRPr="00C83EC7">
          <w:rPr>
            <w:rFonts w:cs="Calibri"/>
            <w:noProof/>
            <w:webHidden/>
          </w:rPr>
          <w:tab/>
        </w:r>
        <w:r w:rsidRPr="00C83EC7">
          <w:rPr>
            <w:rFonts w:cs="Calibri"/>
            <w:noProof/>
            <w:webHidden/>
          </w:rPr>
          <w:fldChar w:fldCharType="begin"/>
        </w:r>
        <w:r w:rsidRPr="00C83EC7">
          <w:rPr>
            <w:rFonts w:cs="Calibri"/>
            <w:noProof/>
            <w:webHidden/>
          </w:rPr>
          <w:instrText xml:space="preserve"> PAGEREF _Toc505088741 \h </w:instrText>
        </w:r>
        <w:r w:rsidRPr="00C83EC7">
          <w:rPr>
            <w:rFonts w:cs="Calibri"/>
            <w:noProof/>
            <w:webHidden/>
          </w:rPr>
        </w:r>
        <w:r w:rsidRPr="00C83EC7">
          <w:rPr>
            <w:rFonts w:cs="Calibri"/>
            <w:noProof/>
            <w:webHidden/>
          </w:rPr>
          <w:fldChar w:fldCharType="separate"/>
        </w:r>
        <w:r w:rsidR="00957DF7">
          <w:rPr>
            <w:rFonts w:cs="Calibri"/>
            <w:noProof/>
            <w:webHidden/>
          </w:rPr>
          <w:t>8</w:t>
        </w:r>
        <w:r w:rsidRPr="00C83EC7">
          <w:rPr>
            <w:rFonts w:cs="Calibri"/>
            <w:noProof/>
            <w:webHidden/>
          </w:rPr>
          <w:fldChar w:fldCharType="end"/>
        </w:r>
      </w:hyperlink>
    </w:p>
    <w:p w:rsidR="00AE7A3B" w:rsidRPr="00C83EC7" w:rsidRDefault="00DD03C6" w:rsidP="00056DFA">
      <w:pPr>
        <w:tabs>
          <w:tab w:val="right" w:leader="dot" w:pos="8640"/>
          <w:tab w:val="right" w:leader="dot" w:pos="9000"/>
          <w:tab w:val="right" w:leader="dot" w:pos="9180"/>
          <w:tab w:val="right" w:leader="dot" w:pos="9270"/>
          <w:tab w:val="right" w:leader="dot" w:pos="9360"/>
          <w:tab w:val="right" w:leader="dot" w:pos="9450"/>
          <w:tab w:val="right" w:leader="dot" w:pos="9540"/>
        </w:tabs>
        <w:spacing w:line="360" w:lineRule="exact"/>
        <w:ind w:left="720"/>
        <w:rPr>
          <w:rFonts w:ascii="Calibri" w:hAnsi="Calibri" w:cs="Calibri"/>
          <w:b/>
          <w:bCs/>
        </w:rPr>
      </w:pPr>
      <w:r w:rsidRPr="00C83EC7">
        <w:rPr>
          <w:rFonts w:ascii="Calibri" w:hAnsi="Calibri" w:cs="Calibri"/>
          <w:b/>
          <w:bCs/>
        </w:rPr>
        <w:fldChar w:fldCharType="end"/>
      </w:r>
    </w:p>
    <w:p w:rsidR="009E29AA" w:rsidRPr="00C83EC7" w:rsidRDefault="009E29AA" w:rsidP="009E29AA">
      <w:pPr>
        <w:tabs>
          <w:tab w:val="right" w:leader="dot" w:pos="8640"/>
          <w:tab w:val="right" w:leader="dot" w:pos="9000"/>
          <w:tab w:val="right" w:leader="dot" w:pos="9180"/>
          <w:tab w:val="right" w:leader="dot" w:pos="9270"/>
          <w:tab w:val="right" w:leader="dot" w:pos="9360"/>
          <w:tab w:val="right" w:leader="dot" w:pos="9450"/>
          <w:tab w:val="right" w:leader="dot" w:pos="9540"/>
        </w:tabs>
        <w:spacing w:line="360" w:lineRule="exact"/>
        <w:ind w:left="720"/>
        <w:rPr>
          <w:rFonts w:ascii="Calibri" w:hAnsi="Calibri" w:cs="Calibri"/>
          <w:b/>
          <w:bCs/>
        </w:rPr>
      </w:pPr>
    </w:p>
    <w:p w:rsidR="0046268A" w:rsidRPr="00C83EC7" w:rsidRDefault="009E29AA" w:rsidP="00F529D1">
      <w:pPr>
        <w:autoSpaceDE w:val="0"/>
        <w:autoSpaceDN w:val="0"/>
        <w:adjustRightInd w:val="0"/>
        <w:ind w:left="720"/>
        <w:rPr>
          <w:rFonts w:ascii="Calibri" w:hAnsi="Calibri" w:cs="Calibri"/>
          <w:sz w:val="28"/>
          <w:szCs w:val="28"/>
        </w:rPr>
      </w:pPr>
      <w:r w:rsidRPr="00C83EC7">
        <w:rPr>
          <w:rFonts w:ascii="Calibri" w:hAnsi="Calibri" w:cs="Calibri"/>
          <w:b/>
          <w:sz w:val="28"/>
          <w:szCs w:val="28"/>
        </w:rPr>
        <w:t xml:space="preserve">Transcription </w:t>
      </w:r>
      <w:r w:rsidR="0046268A" w:rsidRPr="00C83EC7">
        <w:rPr>
          <w:rFonts w:ascii="Calibri" w:hAnsi="Calibri" w:cs="Calibri"/>
          <w:b/>
          <w:sz w:val="28"/>
          <w:szCs w:val="28"/>
        </w:rPr>
        <w:t>Resources</w:t>
      </w:r>
    </w:p>
    <w:p w:rsidR="0046268A" w:rsidRPr="00C83EC7" w:rsidRDefault="0046268A" w:rsidP="00F529D1">
      <w:pPr>
        <w:autoSpaceDE w:val="0"/>
        <w:autoSpaceDN w:val="0"/>
        <w:adjustRightInd w:val="0"/>
        <w:ind w:left="720"/>
        <w:rPr>
          <w:rFonts w:ascii="Calibri" w:hAnsi="Calibri" w:cs="Calibri"/>
          <w:sz w:val="16"/>
          <w:szCs w:val="28"/>
        </w:rPr>
      </w:pPr>
    </w:p>
    <w:p w:rsidR="00D300B8" w:rsidRPr="00C83EC7" w:rsidRDefault="009E7957" w:rsidP="00F529D1">
      <w:pPr>
        <w:autoSpaceDE w:val="0"/>
        <w:autoSpaceDN w:val="0"/>
        <w:adjustRightInd w:val="0"/>
        <w:ind w:left="720"/>
        <w:rPr>
          <w:rFonts w:ascii="Calibri" w:hAnsi="Calibri" w:cs="Calibri"/>
          <w:sz w:val="22"/>
        </w:rPr>
      </w:pPr>
      <w:r w:rsidRPr="00C83EC7">
        <w:rPr>
          <w:rFonts w:ascii="Calibri" w:hAnsi="Calibri" w:cs="Calibri"/>
          <w:sz w:val="22"/>
        </w:rPr>
        <w:t>Reference</w:t>
      </w:r>
      <w:r w:rsidR="00D43432" w:rsidRPr="00C83EC7">
        <w:rPr>
          <w:rFonts w:ascii="Calibri" w:hAnsi="Calibri" w:cs="Calibri"/>
          <w:sz w:val="22"/>
        </w:rPr>
        <w:t xml:space="preserve"> d</w:t>
      </w:r>
      <w:r w:rsidR="0046268A" w:rsidRPr="00C83EC7">
        <w:rPr>
          <w:rFonts w:ascii="Calibri" w:hAnsi="Calibri" w:cs="Calibri"/>
          <w:sz w:val="22"/>
        </w:rPr>
        <w:t xml:space="preserve">ocuments found at </w:t>
      </w:r>
      <w:hyperlink r:id="rId8" w:history="1">
        <w:r w:rsidR="0046268A" w:rsidRPr="00C83EC7">
          <w:rPr>
            <w:rStyle w:val="Hyperlink"/>
            <w:rFonts w:ascii="Calibri" w:hAnsi="Calibri" w:cs="Calibri"/>
            <w:sz w:val="22"/>
          </w:rPr>
          <w:t>http://saltsoftware.com/resources/tranaids</w:t>
        </w:r>
      </w:hyperlink>
      <w:r w:rsidR="0046268A" w:rsidRPr="00C83EC7">
        <w:rPr>
          <w:rFonts w:ascii="Calibri" w:hAnsi="Calibri" w:cs="Calibri"/>
          <w:sz w:val="22"/>
        </w:rPr>
        <w:t xml:space="preserve"> </w:t>
      </w:r>
    </w:p>
    <w:p w:rsidR="00D300B8" w:rsidRPr="00C83EC7" w:rsidRDefault="0046268A"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Summary of Transcription Conventions</w:t>
      </w:r>
    </w:p>
    <w:p w:rsidR="0046268A" w:rsidRPr="00C83EC7" w:rsidRDefault="0046268A"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Summary of C-unit Segmentation Rules</w:t>
      </w:r>
    </w:p>
    <w:p w:rsidR="0046268A" w:rsidRPr="00C83EC7" w:rsidRDefault="0046268A" w:rsidP="0046268A">
      <w:pPr>
        <w:autoSpaceDE w:val="0"/>
        <w:autoSpaceDN w:val="0"/>
        <w:adjustRightInd w:val="0"/>
        <w:rPr>
          <w:rFonts w:ascii="Calibri" w:hAnsi="Calibri" w:cs="Calibri"/>
        </w:rPr>
      </w:pPr>
    </w:p>
    <w:p w:rsidR="00D43432" w:rsidRPr="00C83EC7" w:rsidRDefault="00D43432" w:rsidP="00D43432">
      <w:pPr>
        <w:autoSpaceDE w:val="0"/>
        <w:autoSpaceDN w:val="0"/>
        <w:adjustRightInd w:val="0"/>
        <w:ind w:left="720"/>
        <w:rPr>
          <w:rFonts w:ascii="Calibri" w:hAnsi="Calibri" w:cs="Calibri"/>
          <w:sz w:val="22"/>
        </w:rPr>
      </w:pPr>
      <w:r w:rsidRPr="00C83EC7">
        <w:rPr>
          <w:rFonts w:ascii="Calibri" w:hAnsi="Calibri" w:cs="Calibri"/>
          <w:sz w:val="22"/>
        </w:rPr>
        <w:t xml:space="preserve">Free online classes found at </w:t>
      </w:r>
      <w:hyperlink r:id="rId9" w:history="1">
        <w:r w:rsidRPr="00C83EC7">
          <w:rPr>
            <w:rStyle w:val="Hyperlink"/>
            <w:rFonts w:ascii="Calibri" w:hAnsi="Calibri" w:cs="Calibri"/>
            <w:sz w:val="22"/>
          </w:rPr>
          <w:t>http://saltsoftware.com/training/self-paced-online-training</w:t>
        </w:r>
      </w:hyperlink>
    </w:p>
    <w:p w:rsidR="00D43432" w:rsidRPr="00C83EC7" w:rsidRDefault="00D43432"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1300: Transcription Quick Start</w:t>
      </w:r>
    </w:p>
    <w:p w:rsidR="009E7957" w:rsidRPr="00C83EC7" w:rsidRDefault="00D43432"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1301</w:t>
      </w:r>
      <w:r w:rsidR="009E7957" w:rsidRPr="00C83EC7">
        <w:rPr>
          <w:rFonts w:ascii="Calibri" w:hAnsi="Calibri" w:cs="Calibri"/>
          <w:sz w:val="22"/>
        </w:rPr>
        <w:t>: Transcription – Getting Started</w:t>
      </w:r>
    </w:p>
    <w:p w:rsidR="009E7957" w:rsidRPr="00C83EC7" w:rsidRDefault="009E7957"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1302: Transcription – Transcript Format</w:t>
      </w:r>
    </w:p>
    <w:p w:rsidR="009E7957" w:rsidRPr="00C83EC7" w:rsidRDefault="009E7957"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1303: Transcription – Utterance Segmentation</w:t>
      </w:r>
    </w:p>
    <w:p w:rsidR="00D43432" w:rsidRPr="00C83EC7" w:rsidRDefault="00D43432"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130</w:t>
      </w:r>
      <w:r w:rsidR="009E7957" w:rsidRPr="00C83EC7">
        <w:rPr>
          <w:rFonts w:ascii="Calibri" w:hAnsi="Calibri" w:cs="Calibri"/>
          <w:sz w:val="22"/>
        </w:rPr>
        <w:t>4 - 1306</w:t>
      </w:r>
      <w:r w:rsidRPr="00C83EC7">
        <w:rPr>
          <w:rFonts w:ascii="Calibri" w:hAnsi="Calibri" w:cs="Calibri"/>
          <w:sz w:val="22"/>
        </w:rPr>
        <w:t>: Transcription</w:t>
      </w:r>
      <w:r w:rsidR="009E7957" w:rsidRPr="00C83EC7">
        <w:rPr>
          <w:rFonts w:ascii="Calibri" w:hAnsi="Calibri" w:cs="Calibri"/>
          <w:sz w:val="22"/>
        </w:rPr>
        <w:t xml:space="preserve"> Conventions</w:t>
      </w:r>
    </w:p>
    <w:p w:rsidR="00D43432" w:rsidRPr="00C83EC7" w:rsidRDefault="00D43432"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1308: Transcription – Practice Samples</w:t>
      </w:r>
    </w:p>
    <w:p w:rsidR="009E29AA" w:rsidRPr="00C83EC7" w:rsidRDefault="001C4991" w:rsidP="009E29AA">
      <w:pPr>
        <w:autoSpaceDE w:val="0"/>
        <w:autoSpaceDN w:val="0"/>
        <w:adjustRightInd w:val="0"/>
        <w:rPr>
          <w:rFonts w:ascii="Calibri" w:hAnsi="Calibri" w:cs="Calibri"/>
        </w:rPr>
      </w:pPr>
      <w:r w:rsidRPr="00C83EC7">
        <w:rPr>
          <w:rFonts w:ascii="Calibri" w:hAnsi="Calibri" w:cs="Calibri"/>
          <w:noProof/>
        </w:rPr>
        <w:drawing>
          <wp:anchor distT="0" distB="0" distL="114300" distR="114300" simplePos="0" relativeHeight="251653632" behindDoc="1" locked="0" layoutInCell="1" allowOverlap="1">
            <wp:simplePos x="0" y="0"/>
            <wp:positionH relativeFrom="column">
              <wp:posOffset>5622925</wp:posOffset>
            </wp:positionH>
            <wp:positionV relativeFrom="paragraph">
              <wp:posOffset>134620</wp:posOffset>
            </wp:positionV>
            <wp:extent cx="779780" cy="902335"/>
            <wp:effectExtent l="0" t="0" r="0" b="0"/>
            <wp:wrapNone/>
            <wp:docPr id="18" name="Picture 1" descr="SALT-Compa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Company-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78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9AA" w:rsidRPr="00C83EC7" w:rsidRDefault="009E29AA" w:rsidP="009E29AA">
      <w:pPr>
        <w:autoSpaceDE w:val="0"/>
        <w:autoSpaceDN w:val="0"/>
        <w:adjustRightInd w:val="0"/>
        <w:ind w:left="720"/>
        <w:rPr>
          <w:rFonts w:ascii="Calibri" w:hAnsi="Calibri" w:cs="Calibri"/>
          <w:sz w:val="22"/>
        </w:rPr>
      </w:pPr>
      <w:r w:rsidRPr="00C83EC7">
        <w:rPr>
          <w:rFonts w:ascii="Calibri" w:hAnsi="Calibri" w:cs="Calibri"/>
          <w:sz w:val="22"/>
        </w:rPr>
        <w:t>Help built into SALT software</w:t>
      </w:r>
    </w:p>
    <w:p w:rsidR="009E29AA" w:rsidRPr="00C83EC7" w:rsidRDefault="009E29AA" w:rsidP="00C83EC7">
      <w:pPr>
        <w:numPr>
          <w:ilvl w:val="0"/>
          <w:numId w:val="2"/>
        </w:numPr>
        <w:autoSpaceDE w:val="0"/>
        <w:autoSpaceDN w:val="0"/>
        <w:adjustRightInd w:val="0"/>
        <w:ind w:left="1080"/>
        <w:rPr>
          <w:rFonts w:ascii="Calibri" w:hAnsi="Calibri" w:cs="Calibri"/>
          <w:sz w:val="22"/>
        </w:rPr>
      </w:pPr>
      <w:r w:rsidRPr="00C83EC7">
        <w:rPr>
          <w:rFonts w:ascii="Calibri" w:hAnsi="Calibri" w:cs="Calibri"/>
          <w:sz w:val="22"/>
        </w:rPr>
        <w:t>F1 key for context-specific help (</w:t>
      </w:r>
      <w:r w:rsidRPr="00C83EC7">
        <w:rPr>
          <w:rFonts w:ascii="Calibri" w:hAnsi="Calibri" w:cs="Calibri"/>
          <w:i/>
          <w:sz w:val="22"/>
        </w:rPr>
        <w:t>provides transcription conventions while in editor</w:t>
      </w:r>
      <w:r w:rsidRPr="00C83EC7">
        <w:rPr>
          <w:rFonts w:ascii="Calibri" w:hAnsi="Calibri" w:cs="Calibri"/>
          <w:sz w:val="22"/>
        </w:rPr>
        <w:t>)</w:t>
      </w:r>
    </w:p>
    <w:p w:rsidR="009E29AA" w:rsidRPr="00C83EC7" w:rsidRDefault="00A0696C" w:rsidP="00C83EC7">
      <w:pPr>
        <w:numPr>
          <w:ilvl w:val="0"/>
          <w:numId w:val="2"/>
        </w:numPr>
        <w:autoSpaceDE w:val="0"/>
        <w:autoSpaceDN w:val="0"/>
        <w:adjustRightInd w:val="0"/>
        <w:ind w:left="1080"/>
        <w:rPr>
          <w:rFonts w:ascii="Calibri" w:hAnsi="Calibri" w:cs="Calibri"/>
          <w:sz w:val="22"/>
        </w:rPr>
      </w:pPr>
      <w:r>
        <w:rPr>
          <w:rFonts w:ascii="Calibri" w:hAnsi="Calibri" w:cs="Calibri"/>
          <w:sz w:val="22"/>
        </w:rPr>
        <w:t>Resources</w:t>
      </w:r>
      <w:r w:rsidR="009E29AA" w:rsidRPr="00C83EC7">
        <w:rPr>
          <w:rFonts w:ascii="Calibri" w:hAnsi="Calibri" w:cs="Calibri"/>
          <w:sz w:val="22"/>
        </w:rPr>
        <w:t xml:space="preserve"> accessible from the Help menu</w:t>
      </w:r>
    </w:p>
    <w:p w:rsidR="00A87625" w:rsidRPr="00C83EC7" w:rsidRDefault="00A87625" w:rsidP="00A87625">
      <w:pPr>
        <w:rPr>
          <w:rFonts w:ascii="Calibri" w:hAnsi="Calibri" w:cs="Calibri"/>
        </w:rPr>
      </w:pPr>
      <w:r w:rsidRPr="00C83EC7">
        <w:rPr>
          <w:rFonts w:ascii="Calibri" w:hAnsi="Calibri" w:cs="Calibri"/>
        </w:rPr>
        <w:tab/>
      </w:r>
      <w:r w:rsidRPr="00C83EC7">
        <w:rPr>
          <w:rFonts w:ascii="Calibri" w:hAnsi="Calibri" w:cs="Calibri"/>
        </w:rPr>
        <w:tab/>
      </w:r>
      <w:r w:rsidRPr="00C83EC7">
        <w:rPr>
          <w:rFonts w:ascii="Calibri" w:hAnsi="Calibri" w:cs="Calibri"/>
        </w:rPr>
        <w:tab/>
      </w:r>
      <w:r w:rsidRPr="00C83EC7">
        <w:rPr>
          <w:rFonts w:ascii="Calibri" w:hAnsi="Calibri" w:cs="Calibri"/>
        </w:rPr>
        <w:tab/>
      </w:r>
      <w:r w:rsidRPr="00C83EC7">
        <w:rPr>
          <w:rFonts w:ascii="Calibri" w:hAnsi="Calibri" w:cs="Calibri"/>
        </w:rPr>
        <w:tab/>
      </w:r>
      <w:r w:rsidRPr="00C83EC7">
        <w:rPr>
          <w:rFonts w:ascii="Calibri" w:hAnsi="Calibri" w:cs="Calibri"/>
        </w:rPr>
        <w:tab/>
      </w:r>
      <w:r w:rsidRPr="00C83EC7">
        <w:rPr>
          <w:rFonts w:ascii="Calibri" w:hAnsi="Calibri" w:cs="Calibri"/>
        </w:rPr>
        <w:tab/>
      </w:r>
      <w:r w:rsidRPr="00C83EC7">
        <w:rPr>
          <w:rFonts w:ascii="Calibri" w:hAnsi="Calibri" w:cs="Calibri"/>
        </w:rPr>
        <w:tab/>
      </w:r>
    </w:p>
    <w:p w:rsidR="007605F4" w:rsidRPr="00C83EC7" w:rsidRDefault="00D300B8" w:rsidP="00C83EC7">
      <w:pPr>
        <w:numPr>
          <w:ilvl w:val="0"/>
          <w:numId w:val="1"/>
        </w:numPr>
        <w:autoSpaceDE w:val="0"/>
        <w:autoSpaceDN w:val="0"/>
        <w:adjustRightInd w:val="0"/>
        <w:ind w:left="360"/>
        <w:rPr>
          <w:rFonts w:ascii="Calibri" w:hAnsi="Calibri" w:cs="Calibri"/>
          <w:b/>
          <w:sz w:val="28"/>
          <w:szCs w:val="28"/>
        </w:rPr>
      </w:pPr>
      <w:r w:rsidRPr="00C83EC7">
        <w:rPr>
          <w:rFonts w:ascii="Calibri" w:hAnsi="Calibri" w:cs="Calibri"/>
          <w:b/>
          <w:sz w:val="28"/>
          <w:szCs w:val="28"/>
        </w:rPr>
        <w:br w:type="page"/>
      </w:r>
      <w:r w:rsidR="00D472F0" w:rsidRPr="00C83EC7">
        <w:rPr>
          <w:rFonts w:ascii="Calibri" w:hAnsi="Calibri" w:cs="Calibri"/>
          <w:b/>
          <w:sz w:val="28"/>
          <w:szCs w:val="28"/>
        </w:rPr>
        <w:lastRenderedPageBreak/>
        <w:t>C</w:t>
      </w:r>
      <w:r w:rsidR="00996D58" w:rsidRPr="00C83EC7">
        <w:rPr>
          <w:rFonts w:ascii="Calibri" w:hAnsi="Calibri" w:cs="Calibri"/>
          <w:b/>
          <w:sz w:val="28"/>
          <w:szCs w:val="28"/>
        </w:rPr>
        <w:t>ommunication Unit</w:t>
      </w:r>
      <w:r w:rsidR="007605F4" w:rsidRPr="00C83EC7">
        <w:rPr>
          <w:rFonts w:ascii="Calibri" w:hAnsi="Calibri" w:cs="Calibri"/>
          <w:b/>
          <w:sz w:val="28"/>
          <w:szCs w:val="28"/>
        </w:rPr>
        <w:t xml:space="preserve"> (C-U</w:t>
      </w:r>
      <w:r w:rsidR="00996D58" w:rsidRPr="00C83EC7">
        <w:rPr>
          <w:rFonts w:ascii="Calibri" w:hAnsi="Calibri" w:cs="Calibri"/>
          <w:b/>
          <w:sz w:val="28"/>
          <w:szCs w:val="28"/>
        </w:rPr>
        <w:t>nit</w:t>
      </w:r>
      <w:r w:rsidR="007605F4" w:rsidRPr="00C83EC7">
        <w:rPr>
          <w:rFonts w:ascii="Calibri" w:hAnsi="Calibri" w:cs="Calibri"/>
          <w:b/>
          <w:sz w:val="28"/>
          <w:szCs w:val="28"/>
        </w:rPr>
        <w:t xml:space="preserve">) </w:t>
      </w:r>
      <w:r w:rsidR="00996D58" w:rsidRPr="00C83EC7">
        <w:rPr>
          <w:rFonts w:ascii="Calibri" w:hAnsi="Calibri" w:cs="Calibri"/>
          <w:b/>
          <w:sz w:val="28"/>
          <w:szCs w:val="28"/>
        </w:rPr>
        <w:t>Utterance Segmentation</w:t>
      </w:r>
      <w:r w:rsidR="00DD03C6" w:rsidRPr="00C83EC7">
        <w:rPr>
          <w:rFonts w:ascii="Calibri" w:hAnsi="Calibri" w:cs="Calibri"/>
          <w:sz w:val="28"/>
          <w:szCs w:val="22"/>
        </w:rPr>
        <w:fldChar w:fldCharType="begin"/>
      </w:r>
      <w:r w:rsidR="00DD03C6" w:rsidRPr="00C83EC7">
        <w:rPr>
          <w:rFonts w:ascii="Calibri" w:hAnsi="Calibri" w:cs="Calibri"/>
          <w:sz w:val="28"/>
          <w:szCs w:val="22"/>
        </w:rPr>
        <w:instrText>tc “</w:instrText>
      </w:r>
      <w:bookmarkStart w:id="1" w:name="_Toc505088732"/>
      <w:r w:rsidR="00DD03C6" w:rsidRPr="00C83EC7">
        <w:rPr>
          <w:rFonts w:ascii="Calibri" w:hAnsi="Calibri" w:cs="Calibri"/>
          <w:sz w:val="28"/>
          <w:szCs w:val="22"/>
        </w:rPr>
        <w:instrText xml:space="preserve">A. C-unit </w:instrText>
      </w:r>
      <w:r w:rsidR="001212E0" w:rsidRPr="00C83EC7">
        <w:rPr>
          <w:rFonts w:ascii="Calibri" w:hAnsi="Calibri" w:cs="Calibri"/>
          <w:sz w:val="28"/>
          <w:szCs w:val="22"/>
        </w:rPr>
        <w:instrText>u</w:instrText>
      </w:r>
      <w:r w:rsidR="00DD03C6" w:rsidRPr="00C83EC7">
        <w:rPr>
          <w:rFonts w:ascii="Calibri" w:hAnsi="Calibri" w:cs="Calibri"/>
          <w:sz w:val="28"/>
          <w:szCs w:val="22"/>
        </w:rPr>
        <w:instrText xml:space="preserve">tterance </w:instrText>
      </w:r>
      <w:r w:rsidR="001212E0" w:rsidRPr="00C83EC7">
        <w:rPr>
          <w:rFonts w:ascii="Calibri" w:hAnsi="Calibri" w:cs="Calibri"/>
          <w:sz w:val="28"/>
          <w:szCs w:val="22"/>
        </w:rPr>
        <w:instrText>s</w:instrText>
      </w:r>
      <w:r w:rsidR="00DD03C6" w:rsidRPr="00C83EC7">
        <w:rPr>
          <w:rFonts w:ascii="Calibri" w:hAnsi="Calibri" w:cs="Calibri"/>
          <w:sz w:val="28"/>
          <w:szCs w:val="22"/>
        </w:rPr>
        <w:instrText>egmentation</w:instrText>
      </w:r>
      <w:bookmarkEnd w:id="1"/>
      <w:r w:rsidR="00DD03C6" w:rsidRPr="00C83EC7">
        <w:rPr>
          <w:rFonts w:ascii="Calibri" w:hAnsi="Calibri" w:cs="Calibri"/>
          <w:sz w:val="28"/>
          <w:szCs w:val="22"/>
        </w:rPr>
        <w:instrText>”</w:instrText>
      </w:r>
      <w:r w:rsidR="00DD03C6" w:rsidRPr="00C83EC7">
        <w:rPr>
          <w:rFonts w:ascii="Calibri" w:hAnsi="Calibri" w:cs="Calibri"/>
          <w:sz w:val="28"/>
          <w:szCs w:val="22"/>
        </w:rPr>
        <w:fldChar w:fldCharType="end"/>
      </w:r>
    </w:p>
    <w:p w:rsidR="007605F4" w:rsidRPr="00C83EC7" w:rsidRDefault="007605F4" w:rsidP="007605F4">
      <w:pPr>
        <w:rPr>
          <w:rFonts w:ascii="Calibri" w:hAnsi="Calibri" w:cs="Calibri"/>
          <w:sz w:val="14"/>
        </w:rPr>
      </w:pPr>
    </w:p>
    <w:p w:rsidR="00A95711" w:rsidRPr="00C83EC7" w:rsidRDefault="007605F4" w:rsidP="001212E0">
      <w:pPr>
        <w:ind w:left="360"/>
        <w:rPr>
          <w:rFonts w:ascii="Calibri" w:hAnsi="Calibri" w:cs="Calibri"/>
          <w:sz w:val="22"/>
        </w:rPr>
      </w:pPr>
      <w:r w:rsidRPr="00C83EC7">
        <w:rPr>
          <w:rFonts w:ascii="Calibri" w:hAnsi="Calibri" w:cs="Calibri"/>
          <w:sz w:val="22"/>
        </w:rPr>
        <w:t>Communication units are defined as “an independent clause and its modifiers”</w:t>
      </w:r>
      <w:r w:rsidR="0046268A" w:rsidRPr="00C83EC7">
        <w:rPr>
          <w:rFonts w:ascii="Calibri" w:hAnsi="Calibri" w:cs="Calibri"/>
          <w:sz w:val="22"/>
        </w:rPr>
        <w:t xml:space="preserve">. </w:t>
      </w:r>
      <w:r w:rsidRPr="00C83EC7">
        <w:rPr>
          <w:rFonts w:ascii="Calibri" w:hAnsi="Calibri" w:cs="Calibri"/>
          <w:sz w:val="22"/>
        </w:rPr>
        <w:t>In other words, a C-unit includes one main clause with all subordinate clauses attached to it</w:t>
      </w:r>
      <w:r w:rsidR="0046268A" w:rsidRPr="00C83EC7">
        <w:rPr>
          <w:rFonts w:ascii="Calibri" w:hAnsi="Calibri" w:cs="Calibri"/>
          <w:sz w:val="22"/>
        </w:rPr>
        <w:t xml:space="preserve">. </w:t>
      </w:r>
      <w:r w:rsidRPr="00C83EC7">
        <w:rPr>
          <w:rFonts w:ascii="Calibri" w:hAnsi="Calibri" w:cs="Calibri"/>
          <w:sz w:val="22"/>
        </w:rPr>
        <w:t>A communication unit is an utterance that cannot be further divided without the disappearance of its essential meaning</w:t>
      </w:r>
      <w:r w:rsidR="0046268A" w:rsidRPr="00C83EC7">
        <w:rPr>
          <w:rFonts w:ascii="Calibri" w:hAnsi="Calibri" w:cs="Calibri"/>
          <w:sz w:val="22"/>
        </w:rPr>
        <w:t xml:space="preserve">. </w:t>
      </w:r>
      <w:r w:rsidRPr="00C83EC7">
        <w:rPr>
          <w:rFonts w:ascii="Calibri" w:hAnsi="Calibri" w:cs="Calibri"/>
          <w:sz w:val="22"/>
        </w:rPr>
        <w:t>Subordinate clauses depend on the main clause to make sense</w:t>
      </w:r>
      <w:r w:rsidR="0046268A" w:rsidRPr="00C83EC7">
        <w:rPr>
          <w:rFonts w:ascii="Calibri" w:hAnsi="Calibri" w:cs="Calibri"/>
          <w:sz w:val="22"/>
        </w:rPr>
        <w:t xml:space="preserve">. </w:t>
      </w:r>
      <w:r w:rsidRPr="00C83EC7">
        <w:rPr>
          <w:rFonts w:ascii="Calibri" w:hAnsi="Calibri" w:cs="Calibri"/>
          <w:sz w:val="22"/>
        </w:rPr>
        <w:t>They cannot stand alone or be separated from the main clause.</w:t>
      </w:r>
      <w:r w:rsidR="00DE58ED" w:rsidRPr="00C83EC7">
        <w:rPr>
          <w:rFonts w:ascii="Calibri" w:hAnsi="Calibri" w:cs="Calibri"/>
          <w:sz w:val="22"/>
        </w:rPr>
        <w:t xml:space="preserve"> </w:t>
      </w:r>
    </w:p>
    <w:p w:rsidR="00A95711" w:rsidRPr="00C83EC7" w:rsidRDefault="00A95711" w:rsidP="001212E0">
      <w:pPr>
        <w:ind w:left="360"/>
        <w:rPr>
          <w:rFonts w:ascii="Calibri" w:hAnsi="Calibri" w:cs="Calibri"/>
          <w:sz w:val="14"/>
        </w:rPr>
      </w:pPr>
    </w:p>
    <w:p w:rsidR="00D472F0" w:rsidRPr="00C83EC7" w:rsidRDefault="00D472F0" w:rsidP="001212E0">
      <w:pPr>
        <w:autoSpaceDE w:val="0"/>
        <w:autoSpaceDN w:val="0"/>
        <w:adjustRightInd w:val="0"/>
        <w:ind w:left="360"/>
        <w:rPr>
          <w:rFonts w:ascii="Calibri" w:hAnsi="Calibri" w:cs="Calibri"/>
          <w:i/>
          <w:szCs w:val="26"/>
        </w:rPr>
      </w:pPr>
      <w:r w:rsidRPr="00C83EC7">
        <w:rPr>
          <w:rFonts w:ascii="Calibri" w:hAnsi="Calibri" w:cs="Calibri"/>
          <w:i/>
          <w:szCs w:val="26"/>
        </w:rPr>
        <w:t>Helpful Tips</w:t>
      </w:r>
    </w:p>
    <w:p w:rsidR="00D472F0" w:rsidRPr="00C83EC7" w:rsidRDefault="00D472F0" w:rsidP="001212E0">
      <w:pPr>
        <w:autoSpaceDE w:val="0"/>
        <w:autoSpaceDN w:val="0"/>
        <w:adjustRightInd w:val="0"/>
        <w:ind w:left="360"/>
        <w:rPr>
          <w:rFonts w:ascii="Calibri" w:hAnsi="Calibri" w:cs="Calibri"/>
          <w:sz w:val="12"/>
          <w:szCs w:val="20"/>
        </w:rPr>
      </w:pPr>
    </w:p>
    <w:p w:rsidR="00D472F0" w:rsidRPr="00C83EC7" w:rsidRDefault="00D472F0" w:rsidP="001212E0">
      <w:pPr>
        <w:autoSpaceDE w:val="0"/>
        <w:autoSpaceDN w:val="0"/>
        <w:adjustRightInd w:val="0"/>
        <w:ind w:left="360"/>
        <w:rPr>
          <w:rFonts w:ascii="Calibri" w:hAnsi="Calibri" w:cs="Calibri"/>
          <w:sz w:val="22"/>
        </w:rPr>
      </w:pPr>
      <w:r w:rsidRPr="00C83EC7">
        <w:rPr>
          <w:rFonts w:ascii="Calibri" w:hAnsi="Calibri" w:cs="Calibri"/>
          <w:u w:val="single"/>
        </w:rPr>
        <w:t>C</w:t>
      </w:r>
      <w:r w:rsidR="00EA05A3" w:rsidRPr="00C83EC7">
        <w:rPr>
          <w:rFonts w:ascii="Calibri" w:hAnsi="Calibri" w:cs="Calibri"/>
          <w:u w:val="single"/>
        </w:rPr>
        <w:t>onjunctions</w:t>
      </w:r>
      <w:r w:rsidR="003B0F1B" w:rsidRPr="00C83EC7">
        <w:rPr>
          <w:rFonts w:ascii="Calibri" w:hAnsi="Calibri" w:cs="Calibri"/>
        </w:rPr>
        <w:t xml:space="preserve">: </w:t>
      </w:r>
      <w:r w:rsidRPr="00C83EC7">
        <w:rPr>
          <w:rFonts w:ascii="Calibri" w:hAnsi="Calibri" w:cs="Calibri"/>
          <w:sz w:val="22"/>
        </w:rPr>
        <w:t xml:space="preserve">Below is a list of </w:t>
      </w:r>
      <w:r w:rsidR="00F00233" w:rsidRPr="00C83EC7">
        <w:rPr>
          <w:rFonts w:ascii="Calibri" w:hAnsi="Calibri" w:cs="Calibri"/>
          <w:sz w:val="22"/>
        </w:rPr>
        <w:t xml:space="preserve">common </w:t>
      </w:r>
      <w:r w:rsidRPr="00C83EC7">
        <w:rPr>
          <w:rFonts w:ascii="Calibri" w:hAnsi="Calibri" w:cs="Calibri"/>
          <w:sz w:val="22"/>
        </w:rPr>
        <w:t xml:space="preserve">coordinating and subordinating conjunctions that may help in understanding C-units. Coordinating conjunctions </w:t>
      </w:r>
      <w:r w:rsidR="00DE58ED" w:rsidRPr="00C83EC7">
        <w:rPr>
          <w:rFonts w:ascii="Calibri" w:hAnsi="Calibri" w:cs="Calibri"/>
          <w:sz w:val="22"/>
        </w:rPr>
        <w:t xml:space="preserve">alert us that the utterance </w:t>
      </w:r>
      <w:r w:rsidRPr="00C83EC7">
        <w:rPr>
          <w:rFonts w:ascii="Calibri" w:hAnsi="Calibri" w:cs="Calibri"/>
          <w:sz w:val="22"/>
        </w:rPr>
        <w:t xml:space="preserve">can </w:t>
      </w:r>
      <w:r w:rsidR="00DE58ED" w:rsidRPr="00C83EC7">
        <w:rPr>
          <w:rFonts w:ascii="Calibri" w:hAnsi="Calibri" w:cs="Calibri"/>
          <w:sz w:val="22"/>
        </w:rPr>
        <w:t>stand alone as a s</w:t>
      </w:r>
      <w:r w:rsidRPr="00C83EC7">
        <w:rPr>
          <w:rFonts w:ascii="Calibri" w:hAnsi="Calibri" w:cs="Calibri"/>
          <w:sz w:val="22"/>
        </w:rPr>
        <w:t>eparate C-unit</w:t>
      </w:r>
      <w:r w:rsidR="0046268A" w:rsidRPr="00C83EC7">
        <w:rPr>
          <w:rFonts w:ascii="Calibri" w:hAnsi="Calibri" w:cs="Calibri"/>
          <w:sz w:val="22"/>
        </w:rPr>
        <w:t xml:space="preserve">. </w:t>
      </w:r>
      <w:r w:rsidR="00DE58ED" w:rsidRPr="00C83EC7">
        <w:rPr>
          <w:rFonts w:ascii="Calibri" w:hAnsi="Calibri" w:cs="Calibri"/>
          <w:sz w:val="22"/>
        </w:rPr>
        <w:t>However, i</w:t>
      </w:r>
      <w:r w:rsidRPr="00C83EC7">
        <w:rPr>
          <w:rFonts w:ascii="Calibri" w:hAnsi="Calibri" w:cs="Calibri"/>
          <w:sz w:val="22"/>
        </w:rPr>
        <w:t>f an utterance contains a subordinating conjunction</w:t>
      </w:r>
      <w:r w:rsidR="00DE58ED" w:rsidRPr="00C83EC7">
        <w:rPr>
          <w:rFonts w:ascii="Calibri" w:hAnsi="Calibri" w:cs="Calibri"/>
          <w:sz w:val="22"/>
        </w:rPr>
        <w:t>,</w:t>
      </w:r>
      <w:r w:rsidRPr="00C83EC7">
        <w:rPr>
          <w:rFonts w:ascii="Calibri" w:hAnsi="Calibri" w:cs="Calibri"/>
          <w:sz w:val="22"/>
        </w:rPr>
        <w:t xml:space="preserve"> the utterance should not be separated into separate C-units </w:t>
      </w:r>
      <w:r w:rsidR="00DE58ED" w:rsidRPr="00C83EC7">
        <w:rPr>
          <w:rFonts w:ascii="Calibri" w:hAnsi="Calibri" w:cs="Calibri"/>
          <w:sz w:val="22"/>
        </w:rPr>
        <w:t>because a)</w:t>
      </w:r>
      <w:r w:rsidRPr="00C83EC7">
        <w:rPr>
          <w:rFonts w:ascii="Calibri" w:hAnsi="Calibri" w:cs="Calibri"/>
          <w:sz w:val="22"/>
        </w:rPr>
        <w:t xml:space="preserve"> the essential meaning would change</w:t>
      </w:r>
      <w:r w:rsidR="00DE58ED" w:rsidRPr="00C83EC7">
        <w:rPr>
          <w:rFonts w:ascii="Calibri" w:hAnsi="Calibri" w:cs="Calibri"/>
          <w:sz w:val="22"/>
        </w:rPr>
        <w:t>, and b) d</w:t>
      </w:r>
      <w:r w:rsidRPr="00C83EC7">
        <w:rPr>
          <w:rFonts w:ascii="Calibri" w:hAnsi="Calibri" w:cs="Calibri"/>
          <w:sz w:val="22"/>
        </w:rPr>
        <w:t>ependent clauses cannot stand alone</w:t>
      </w:r>
      <w:r w:rsidR="0046268A" w:rsidRPr="00C83EC7">
        <w:rPr>
          <w:rFonts w:ascii="Calibri" w:hAnsi="Calibri" w:cs="Calibri"/>
          <w:sz w:val="22"/>
        </w:rPr>
        <w:t xml:space="preserve">. </w:t>
      </w:r>
    </w:p>
    <w:p w:rsidR="00024540" w:rsidRPr="00C83EC7" w:rsidRDefault="00024540" w:rsidP="00C83EC7">
      <w:pPr>
        <w:numPr>
          <w:ilvl w:val="0"/>
          <w:numId w:val="4"/>
        </w:numPr>
        <w:autoSpaceDE w:val="0"/>
        <w:autoSpaceDN w:val="0"/>
        <w:adjustRightInd w:val="0"/>
        <w:ind w:left="720"/>
        <w:rPr>
          <w:rFonts w:ascii="Calibri" w:hAnsi="Calibri" w:cs="Calibri"/>
          <w:sz w:val="22"/>
        </w:rPr>
      </w:pPr>
      <w:r w:rsidRPr="00C83EC7">
        <w:rPr>
          <w:rFonts w:ascii="Calibri" w:hAnsi="Calibri" w:cs="Calibri"/>
          <w:sz w:val="22"/>
        </w:rPr>
        <w:t>Coordinating Conjunctions (</w:t>
      </w:r>
      <w:r w:rsidR="003860A1" w:rsidRPr="00C83EC7">
        <w:rPr>
          <w:rFonts w:ascii="Calibri" w:hAnsi="Calibri" w:cs="Calibri"/>
          <w:sz w:val="22"/>
        </w:rPr>
        <w:t>s</w:t>
      </w:r>
      <w:r w:rsidRPr="00C83EC7">
        <w:rPr>
          <w:rFonts w:ascii="Calibri" w:hAnsi="Calibri" w:cs="Calibri"/>
          <w:sz w:val="22"/>
        </w:rPr>
        <w:t xml:space="preserve">ignals </w:t>
      </w:r>
      <w:r w:rsidR="00B61186" w:rsidRPr="00C83EC7">
        <w:rPr>
          <w:rFonts w:ascii="Calibri" w:hAnsi="Calibri" w:cs="Calibri"/>
          <w:sz w:val="22"/>
        </w:rPr>
        <w:t xml:space="preserve">to </w:t>
      </w:r>
      <w:r w:rsidRPr="00C83EC7">
        <w:rPr>
          <w:rFonts w:ascii="Calibri" w:hAnsi="Calibri" w:cs="Calibri"/>
          <w:sz w:val="22"/>
        </w:rPr>
        <w:t>segment into new C-unit)</w:t>
      </w:r>
    </w:p>
    <w:p w:rsidR="00024540" w:rsidRPr="00C83EC7" w:rsidRDefault="00024540" w:rsidP="00F0719E">
      <w:pPr>
        <w:autoSpaceDE w:val="0"/>
        <w:autoSpaceDN w:val="0"/>
        <w:adjustRightInd w:val="0"/>
        <w:ind w:left="720"/>
        <w:rPr>
          <w:rFonts w:ascii="Calibri" w:hAnsi="Calibri" w:cs="Calibri"/>
          <w:sz w:val="22"/>
        </w:rPr>
      </w:pPr>
      <w:r w:rsidRPr="00C83EC7">
        <w:rPr>
          <w:rFonts w:ascii="Calibri" w:hAnsi="Calibri" w:cs="Calibri"/>
          <w:i/>
          <w:sz w:val="22"/>
        </w:rPr>
        <w:t>and, but</w:t>
      </w:r>
      <w:r w:rsidR="00F00233" w:rsidRPr="00C83EC7">
        <w:rPr>
          <w:rFonts w:ascii="Calibri" w:hAnsi="Calibri" w:cs="Calibri"/>
          <w:i/>
          <w:sz w:val="22"/>
        </w:rPr>
        <w:t xml:space="preserve">, </w:t>
      </w:r>
      <w:r w:rsidR="00B61186" w:rsidRPr="00C83EC7">
        <w:rPr>
          <w:rFonts w:ascii="Calibri" w:hAnsi="Calibri" w:cs="Calibri"/>
          <w:i/>
          <w:sz w:val="22"/>
        </w:rPr>
        <w:t xml:space="preserve">or, </w:t>
      </w:r>
      <w:r w:rsidRPr="00C83EC7">
        <w:rPr>
          <w:rFonts w:ascii="Calibri" w:hAnsi="Calibri" w:cs="Calibri"/>
          <w:i/>
          <w:sz w:val="22"/>
        </w:rPr>
        <w:t>and then, then</w:t>
      </w:r>
      <w:r w:rsidR="00B61186" w:rsidRPr="00C83EC7">
        <w:rPr>
          <w:rFonts w:ascii="Calibri" w:hAnsi="Calibri" w:cs="Calibri"/>
          <w:i/>
          <w:sz w:val="22"/>
        </w:rPr>
        <w:t>, so</w:t>
      </w:r>
      <w:r w:rsidR="00B61186" w:rsidRPr="00C83EC7">
        <w:rPr>
          <w:rFonts w:ascii="Calibri" w:hAnsi="Calibri" w:cs="Calibri"/>
          <w:sz w:val="22"/>
        </w:rPr>
        <w:t xml:space="preserve"> (not “</w:t>
      </w:r>
      <w:r w:rsidR="00B61186" w:rsidRPr="00C83EC7">
        <w:rPr>
          <w:rFonts w:ascii="Calibri" w:hAnsi="Calibri" w:cs="Calibri"/>
          <w:i/>
          <w:sz w:val="22"/>
        </w:rPr>
        <w:t>so that</w:t>
      </w:r>
      <w:r w:rsidR="00B61186" w:rsidRPr="00C83EC7">
        <w:rPr>
          <w:rFonts w:ascii="Calibri" w:hAnsi="Calibri" w:cs="Calibri"/>
          <w:sz w:val="22"/>
        </w:rPr>
        <w:t>”)</w:t>
      </w:r>
    </w:p>
    <w:p w:rsidR="00D472F0" w:rsidRPr="00C83EC7" w:rsidRDefault="00D472F0" w:rsidP="00C83EC7">
      <w:pPr>
        <w:numPr>
          <w:ilvl w:val="0"/>
          <w:numId w:val="4"/>
        </w:numPr>
        <w:autoSpaceDE w:val="0"/>
        <w:autoSpaceDN w:val="0"/>
        <w:adjustRightInd w:val="0"/>
        <w:ind w:left="720"/>
        <w:rPr>
          <w:rFonts w:ascii="Calibri" w:hAnsi="Calibri" w:cs="Calibri"/>
          <w:sz w:val="22"/>
        </w:rPr>
      </w:pPr>
      <w:r w:rsidRPr="00C83EC7">
        <w:rPr>
          <w:rFonts w:ascii="Calibri" w:hAnsi="Calibri" w:cs="Calibri"/>
          <w:sz w:val="22"/>
        </w:rPr>
        <w:t>Subordinating Conjunctions (</w:t>
      </w:r>
      <w:r w:rsidR="003860A1" w:rsidRPr="00C83EC7">
        <w:rPr>
          <w:rFonts w:ascii="Calibri" w:hAnsi="Calibri" w:cs="Calibri"/>
          <w:sz w:val="22"/>
        </w:rPr>
        <w:t>d</w:t>
      </w:r>
      <w:r w:rsidRPr="00C83EC7">
        <w:rPr>
          <w:rFonts w:ascii="Calibri" w:hAnsi="Calibri" w:cs="Calibri"/>
          <w:sz w:val="22"/>
        </w:rPr>
        <w:t>o not segment into new C-unit)</w:t>
      </w:r>
    </w:p>
    <w:p w:rsidR="00905CDE" w:rsidRPr="00C83EC7" w:rsidRDefault="00905CDE" w:rsidP="00F0719E">
      <w:pPr>
        <w:autoSpaceDE w:val="0"/>
        <w:autoSpaceDN w:val="0"/>
        <w:adjustRightInd w:val="0"/>
        <w:ind w:left="720"/>
        <w:rPr>
          <w:rFonts w:ascii="Calibri" w:hAnsi="Calibri" w:cs="Calibri"/>
          <w:sz w:val="22"/>
        </w:rPr>
      </w:pPr>
      <w:r w:rsidRPr="00C83EC7">
        <w:rPr>
          <w:rFonts w:ascii="Calibri" w:hAnsi="Calibri" w:cs="Calibri"/>
          <w:sz w:val="22"/>
        </w:rPr>
        <w:t xml:space="preserve">Early development: </w:t>
      </w:r>
      <w:r w:rsidRPr="00C83EC7">
        <w:rPr>
          <w:rFonts w:ascii="Calibri" w:hAnsi="Calibri" w:cs="Calibri"/>
          <w:i/>
          <w:sz w:val="22"/>
        </w:rPr>
        <w:t>b</w:t>
      </w:r>
      <w:r w:rsidR="00D472F0" w:rsidRPr="00C83EC7">
        <w:rPr>
          <w:rFonts w:ascii="Calibri" w:hAnsi="Calibri" w:cs="Calibri"/>
          <w:i/>
          <w:sz w:val="22"/>
        </w:rPr>
        <w:t>ecause, that</w:t>
      </w:r>
      <w:r w:rsidR="00D472F0" w:rsidRPr="00C83EC7">
        <w:rPr>
          <w:rFonts w:ascii="Calibri" w:hAnsi="Calibri" w:cs="Calibri"/>
          <w:sz w:val="22"/>
        </w:rPr>
        <w:t xml:space="preserve"> (“</w:t>
      </w:r>
      <w:r w:rsidR="00D472F0" w:rsidRPr="00C83EC7">
        <w:rPr>
          <w:rFonts w:ascii="Calibri" w:hAnsi="Calibri" w:cs="Calibri"/>
          <w:i/>
          <w:sz w:val="22"/>
        </w:rPr>
        <w:t>that</w:t>
      </w:r>
      <w:r w:rsidR="00D472F0" w:rsidRPr="00C83EC7">
        <w:rPr>
          <w:rFonts w:ascii="Calibri" w:hAnsi="Calibri" w:cs="Calibri"/>
          <w:sz w:val="22"/>
        </w:rPr>
        <w:t>” may also be an imp</w:t>
      </w:r>
      <w:r w:rsidRPr="00C83EC7">
        <w:rPr>
          <w:rFonts w:ascii="Calibri" w:hAnsi="Calibri" w:cs="Calibri"/>
          <w:sz w:val="22"/>
        </w:rPr>
        <w:t xml:space="preserve">lied subordinator), </w:t>
      </w:r>
      <w:r w:rsidRPr="00C83EC7">
        <w:rPr>
          <w:rFonts w:ascii="Calibri" w:hAnsi="Calibri" w:cs="Calibri"/>
          <w:i/>
          <w:sz w:val="22"/>
        </w:rPr>
        <w:t>when, who</w:t>
      </w:r>
    </w:p>
    <w:p w:rsidR="00D472F0" w:rsidRPr="00C83EC7" w:rsidRDefault="00905CDE" w:rsidP="00336E46">
      <w:pPr>
        <w:autoSpaceDE w:val="0"/>
        <w:autoSpaceDN w:val="0"/>
        <w:adjustRightInd w:val="0"/>
        <w:ind w:left="720" w:right="-540"/>
        <w:rPr>
          <w:rFonts w:ascii="Calibri" w:hAnsi="Calibri" w:cs="Calibri"/>
          <w:sz w:val="22"/>
        </w:rPr>
      </w:pPr>
      <w:r w:rsidRPr="00C83EC7">
        <w:rPr>
          <w:rFonts w:ascii="Calibri" w:hAnsi="Calibri" w:cs="Calibri"/>
          <w:sz w:val="22"/>
        </w:rPr>
        <w:t xml:space="preserve">Later development: </w:t>
      </w:r>
      <w:r w:rsidRPr="00C83EC7">
        <w:rPr>
          <w:rFonts w:ascii="Calibri" w:hAnsi="Calibri" w:cs="Calibri"/>
          <w:i/>
          <w:sz w:val="22"/>
        </w:rPr>
        <w:t>a</w:t>
      </w:r>
      <w:r w:rsidR="00D472F0" w:rsidRPr="00C83EC7">
        <w:rPr>
          <w:rFonts w:ascii="Calibri" w:hAnsi="Calibri" w:cs="Calibri"/>
          <w:i/>
          <w:sz w:val="22"/>
        </w:rPr>
        <w:t>fter, before, so that, which, although, if, unless, while, as, how, until, as__as , like, where</w:t>
      </w:r>
    </w:p>
    <w:p w:rsidR="00D472F0" w:rsidRPr="00C83EC7" w:rsidRDefault="00D472F0" w:rsidP="001212E0">
      <w:pPr>
        <w:autoSpaceDE w:val="0"/>
        <w:autoSpaceDN w:val="0"/>
        <w:adjustRightInd w:val="0"/>
        <w:ind w:left="360"/>
        <w:rPr>
          <w:rFonts w:ascii="Calibri" w:hAnsi="Calibri" w:cs="Calibri"/>
          <w:sz w:val="14"/>
        </w:rPr>
      </w:pPr>
    </w:p>
    <w:p w:rsidR="00D472F0" w:rsidRPr="00C83EC7" w:rsidRDefault="00D472F0" w:rsidP="001212E0">
      <w:pPr>
        <w:autoSpaceDE w:val="0"/>
        <w:autoSpaceDN w:val="0"/>
        <w:adjustRightInd w:val="0"/>
        <w:ind w:left="360"/>
        <w:rPr>
          <w:rFonts w:ascii="Calibri" w:hAnsi="Calibri" w:cs="Calibri"/>
          <w:sz w:val="22"/>
        </w:rPr>
      </w:pPr>
      <w:r w:rsidRPr="00C83EC7">
        <w:rPr>
          <w:rFonts w:ascii="Calibri" w:hAnsi="Calibri" w:cs="Calibri"/>
          <w:u w:val="single"/>
        </w:rPr>
        <w:t>P</w:t>
      </w:r>
      <w:r w:rsidR="00EA05A3" w:rsidRPr="00C83EC7">
        <w:rPr>
          <w:rFonts w:ascii="Calibri" w:hAnsi="Calibri" w:cs="Calibri"/>
          <w:u w:val="single"/>
        </w:rPr>
        <w:t>auses and intonation</w:t>
      </w:r>
      <w:r w:rsidR="003B0F1B" w:rsidRPr="00C83EC7">
        <w:rPr>
          <w:rFonts w:ascii="Calibri" w:hAnsi="Calibri" w:cs="Calibri"/>
        </w:rPr>
        <w:t xml:space="preserve">: </w:t>
      </w:r>
      <w:r w:rsidRPr="00C83EC7">
        <w:rPr>
          <w:rFonts w:ascii="Calibri" w:hAnsi="Calibri" w:cs="Calibri"/>
          <w:sz w:val="22"/>
        </w:rPr>
        <w:t>Do not ignore pauses and intonation when segmenting utterances but, whenever reasonable,</w:t>
      </w:r>
      <w:r w:rsidR="00990FF6" w:rsidRPr="00C83EC7">
        <w:rPr>
          <w:rFonts w:ascii="Calibri" w:hAnsi="Calibri" w:cs="Calibri"/>
          <w:sz w:val="22"/>
        </w:rPr>
        <w:t xml:space="preserve"> </w:t>
      </w:r>
      <w:r w:rsidRPr="00C83EC7">
        <w:rPr>
          <w:rFonts w:ascii="Calibri" w:hAnsi="Calibri" w:cs="Calibri"/>
          <w:sz w:val="22"/>
        </w:rPr>
        <w:t xml:space="preserve">segment utterances based on grammar rules. </w:t>
      </w:r>
    </w:p>
    <w:p w:rsidR="00D472F0" w:rsidRPr="00C83EC7" w:rsidRDefault="00D472F0" w:rsidP="001212E0">
      <w:pPr>
        <w:autoSpaceDE w:val="0"/>
        <w:autoSpaceDN w:val="0"/>
        <w:adjustRightInd w:val="0"/>
        <w:ind w:left="360"/>
        <w:rPr>
          <w:rFonts w:ascii="Calibri" w:hAnsi="Calibri" w:cs="Calibri"/>
          <w:sz w:val="16"/>
        </w:rPr>
      </w:pPr>
    </w:p>
    <w:p w:rsidR="00A84DB1" w:rsidRPr="00C83EC7" w:rsidRDefault="00A84DB1" w:rsidP="00A84DB1">
      <w:pPr>
        <w:autoSpaceDE w:val="0"/>
        <w:autoSpaceDN w:val="0"/>
        <w:adjustRightInd w:val="0"/>
        <w:ind w:left="360"/>
        <w:rPr>
          <w:rFonts w:ascii="Calibri" w:hAnsi="Calibri" w:cs="Calibri"/>
          <w:i/>
          <w:szCs w:val="26"/>
        </w:rPr>
      </w:pPr>
      <w:r w:rsidRPr="00C83EC7">
        <w:rPr>
          <w:rFonts w:ascii="Calibri" w:hAnsi="Calibri" w:cs="Calibri"/>
          <w:i/>
          <w:szCs w:val="26"/>
        </w:rPr>
        <w:t>Rules and Examples</w:t>
      </w:r>
    </w:p>
    <w:p w:rsidR="00A84DB1" w:rsidRPr="00C83EC7" w:rsidRDefault="00A84DB1" w:rsidP="00A84DB1">
      <w:pPr>
        <w:autoSpaceDE w:val="0"/>
        <w:autoSpaceDN w:val="0"/>
        <w:adjustRightInd w:val="0"/>
        <w:ind w:left="360"/>
        <w:rPr>
          <w:rFonts w:ascii="Calibri" w:hAnsi="Calibri" w:cs="Calibri"/>
          <w:sz w:val="12"/>
        </w:rPr>
      </w:pPr>
    </w:p>
    <w:p w:rsidR="00A84DB1" w:rsidRPr="00C83EC7" w:rsidRDefault="00A84DB1" w:rsidP="00A84DB1">
      <w:pPr>
        <w:autoSpaceDE w:val="0"/>
        <w:autoSpaceDN w:val="0"/>
        <w:adjustRightInd w:val="0"/>
        <w:ind w:left="360"/>
        <w:rPr>
          <w:rFonts w:ascii="Calibri" w:hAnsi="Calibri" w:cs="Calibri"/>
          <w:sz w:val="22"/>
        </w:rPr>
      </w:pPr>
      <w:r w:rsidRPr="00C83EC7">
        <w:rPr>
          <w:rFonts w:ascii="Calibri" w:hAnsi="Calibri" w:cs="Calibri"/>
          <w:sz w:val="22"/>
        </w:rPr>
        <w:t xml:space="preserve">For comprehensive rules with examples, download the “Summary of C-unit Segmentation Rules” at </w:t>
      </w:r>
      <w:hyperlink r:id="rId11" w:history="1">
        <w:r w:rsidRPr="00C83EC7">
          <w:rPr>
            <w:rStyle w:val="Hyperlink"/>
            <w:rFonts w:ascii="Calibri" w:hAnsi="Calibri" w:cs="Calibri"/>
            <w:sz w:val="22"/>
          </w:rPr>
          <w:t>http://saltsoftware.com/resources/tranaids</w:t>
        </w:r>
      </w:hyperlink>
      <w:r w:rsidRPr="00C83EC7">
        <w:rPr>
          <w:rFonts w:ascii="Calibri" w:hAnsi="Calibri" w:cs="Calibri"/>
          <w:sz w:val="22"/>
        </w:rPr>
        <w:t xml:space="preserve"> </w:t>
      </w:r>
    </w:p>
    <w:p w:rsidR="00A84DB1" w:rsidRPr="00C83EC7" w:rsidRDefault="00A84DB1" w:rsidP="00F834E5">
      <w:pPr>
        <w:ind w:left="360"/>
        <w:rPr>
          <w:rFonts w:ascii="Calibri" w:hAnsi="Calibri" w:cs="Calibr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3"/>
      </w:tblGrid>
      <w:tr w:rsidR="00F834E5" w:rsidRPr="00C83EC7" w:rsidTr="00DA1C8B">
        <w:trPr>
          <w:trHeight w:val="413"/>
          <w:jc w:val="center"/>
        </w:trPr>
        <w:tc>
          <w:tcPr>
            <w:tcW w:w="9303" w:type="dxa"/>
            <w:shd w:val="clear" w:color="auto" w:fill="auto"/>
            <w:vAlign w:val="center"/>
          </w:tcPr>
          <w:p w:rsidR="00F834E5" w:rsidRPr="00C83EC7" w:rsidRDefault="00F834E5" w:rsidP="00DA1C8B">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#1: C-unit Segmentation</w:t>
            </w:r>
          </w:p>
        </w:tc>
      </w:tr>
    </w:tbl>
    <w:p w:rsidR="00C63971" w:rsidRPr="00C83EC7" w:rsidRDefault="00C63971" w:rsidP="00C63971">
      <w:pPr>
        <w:rPr>
          <w:rFonts w:ascii="Calibri" w:hAnsi="Calibri" w:cs="Calibri"/>
          <w:b/>
        </w:rPr>
      </w:pPr>
    </w:p>
    <w:p w:rsidR="00C63971" w:rsidRPr="00C83EC7" w:rsidRDefault="001C4991" w:rsidP="00C63971">
      <w:pPr>
        <w:ind w:right="-180"/>
        <w:rPr>
          <w:rFonts w:ascii="Calibri" w:hAnsi="Calibri" w:cs="Calibri"/>
          <w:b/>
          <w:sz w:val="12"/>
          <w:szCs w:val="28"/>
        </w:rPr>
      </w:pPr>
      <w:r w:rsidRPr="00C83EC7">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20320</wp:posOffset>
                </wp:positionV>
                <wp:extent cx="6470015" cy="0"/>
                <wp:effectExtent l="5715" t="8255" r="10795" b="10795"/>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5D717" id="_x0000_t32" coordsize="21600,21600" o:spt="32" o:oned="t" path="m,l21600,21600e" filled="f">
                <v:path arrowok="t" fillok="f" o:connecttype="none"/>
                <o:lock v:ext="edit" shapetype="t"/>
              </v:shapetype>
              <v:shape id="AutoShape 59" o:spid="_x0000_s1026" type="#_x0000_t32" style="position:absolute;margin-left:.45pt;margin-top:1.6pt;width:50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"/>
            </w:pict>
          </mc:Fallback>
        </mc:AlternateContent>
      </w:r>
    </w:p>
    <w:p w:rsidR="00BE38A7" w:rsidRPr="00C83EC7" w:rsidRDefault="00F834E5" w:rsidP="00C83EC7">
      <w:pPr>
        <w:numPr>
          <w:ilvl w:val="0"/>
          <w:numId w:val="1"/>
        </w:numPr>
        <w:ind w:right="-180"/>
        <w:rPr>
          <w:rFonts w:ascii="Calibri" w:hAnsi="Calibri" w:cs="Calibri"/>
          <w:b/>
          <w:sz w:val="28"/>
          <w:szCs w:val="28"/>
        </w:rPr>
      </w:pPr>
      <w:r w:rsidRPr="00C83EC7">
        <w:rPr>
          <w:rFonts w:ascii="Calibri" w:hAnsi="Calibri" w:cs="Calibri"/>
          <w:b/>
          <w:sz w:val="28"/>
          <w:szCs w:val="28"/>
        </w:rPr>
        <w:t>Tr</w:t>
      </w:r>
      <w:r w:rsidR="00BE38A7" w:rsidRPr="00C83EC7">
        <w:rPr>
          <w:rFonts w:ascii="Calibri" w:hAnsi="Calibri" w:cs="Calibri"/>
          <w:b/>
          <w:sz w:val="28"/>
          <w:szCs w:val="28"/>
        </w:rPr>
        <w:t>anscript Format</w:t>
      </w:r>
      <w:r w:rsidR="00DD03C6" w:rsidRPr="00C83EC7">
        <w:rPr>
          <w:rFonts w:ascii="Calibri" w:hAnsi="Calibri" w:cs="Calibri"/>
          <w:sz w:val="28"/>
          <w:szCs w:val="22"/>
        </w:rPr>
        <w:fldChar w:fldCharType="begin"/>
      </w:r>
      <w:r w:rsidR="00DD03C6" w:rsidRPr="00C83EC7">
        <w:rPr>
          <w:rFonts w:ascii="Calibri" w:hAnsi="Calibri" w:cs="Calibri"/>
          <w:sz w:val="28"/>
          <w:szCs w:val="22"/>
        </w:rPr>
        <w:instrText>tc “</w:instrText>
      </w:r>
      <w:bookmarkStart w:id="2" w:name="_Toc505088733"/>
      <w:r w:rsidR="00DD03C6" w:rsidRPr="00C83EC7">
        <w:rPr>
          <w:rFonts w:ascii="Calibri" w:hAnsi="Calibri" w:cs="Calibri"/>
          <w:sz w:val="28"/>
          <w:szCs w:val="22"/>
        </w:rPr>
        <w:instrText xml:space="preserve">B. Transcript </w:instrText>
      </w:r>
      <w:r w:rsidR="001212E0" w:rsidRPr="00C83EC7">
        <w:rPr>
          <w:rFonts w:ascii="Calibri" w:hAnsi="Calibri" w:cs="Calibri"/>
          <w:sz w:val="28"/>
          <w:szCs w:val="22"/>
        </w:rPr>
        <w:instrText>f</w:instrText>
      </w:r>
      <w:r w:rsidR="00DD03C6" w:rsidRPr="00C83EC7">
        <w:rPr>
          <w:rFonts w:ascii="Calibri" w:hAnsi="Calibri" w:cs="Calibri"/>
          <w:sz w:val="28"/>
          <w:szCs w:val="22"/>
        </w:rPr>
        <w:instrText>ormat</w:instrText>
      </w:r>
      <w:bookmarkEnd w:id="2"/>
      <w:r w:rsidR="00DD03C6" w:rsidRPr="00C83EC7">
        <w:rPr>
          <w:rFonts w:ascii="Calibri" w:hAnsi="Calibri" w:cs="Calibri"/>
          <w:sz w:val="28"/>
          <w:szCs w:val="22"/>
        </w:rPr>
        <w:instrText>”</w:instrText>
      </w:r>
      <w:r w:rsidR="00DD03C6" w:rsidRPr="00C83EC7">
        <w:rPr>
          <w:rFonts w:ascii="Calibri" w:hAnsi="Calibri" w:cs="Calibri"/>
          <w:sz w:val="28"/>
          <w:szCs w:val="22"/>
        </w:rPr>
        <w:fldChar w:fldCharType="end"/>
      </w:r>
    </w:p>
    <w:p w:rsidR="00BE38A7" w:rsidRPr="00C83EC7" w:rsidRDefault="00BE38A7" w:rsidP="00BE38A7">
      <w:pPr>
        <w:rPr>
          <w:rFonts w:ascii="Calibri" w:hAnsi="Calibri" w:cs="Calibri"/>
          <w:b/>
          <w:sz w:val="8"/>
          <w:szCs w:val="28"/>
        </w:rPr>
      </w:pPr>
    </w:p>
    <w:p w:rsidR="00BE38A7" w:rsidRPr="00C83EC7" w:rsidRDefault="00E7599F" w:rsidP="00F926BB">
      <w:pPr>
        <w:ind w:left="360"/>
        <w:rPr>
          <w:rFonts w:ascii="Calibri" w:hAnsi="Calibri" w:cs="Calibri"/>
          <w:sz w:val="22"/>
          <w:szCs w:val="28"/>
        </w:rPr>
      </w:pPr>
      <w:r w:rsidRPr="00C83EC7">
        <w:rPr>
          <w:rFonts w:ascii="Calibri" w:hAnsi="Calibri" w:cs="Calibri"/>
          <w:sz w:val="22"/>
          <w:szCs w:val="28"/>
          <w:u w:val="single"/>
        </w:rPr>
        <w:t>Line identifier</w:t>
      </w:r>
      <w:r w:rsidR="00B25FB0" w:rsidRPr="00C83EC7">
        <w:rPr>
          <w:rFonts w:ascii="Calibri" w:hAnsi="Calibri" w:cs="Calibri"/>
          <w:sz w:val="22"/>
          <w:szCs w:val="28"/>
          <w:u w:val="single"/>
        </w:rPr>
        <w:t>s</w:t>
      </w:r>
      <w:r w:rsidRPr="00C83EC7">
        <w:rPr>
          <w:rFonts w:ascii="Calibri" w:hAnsi="Calibri" w:cs="Calibri"/>
          <w:sz w:val="22"/>
          <w:szCs w:val="28"/>
        </w:rPr>
        <w:t xml:space="preserve">. </w:t>
      </w:r>
      <w:r w:rsidR="00BE38A7" w:rsidRPr="00C83EC7">
        <w:rPr>
          <w:rFonts w:ascii="Calibri" w:hAnsi="Calibri" w:cs="Calibri"/>
          <w:sz w:val="22"/>
          <w:szCs w:val="28"/>
        </w:rPr>
        <w:t>Each entry must begin with one of the following identifiers</w:t>
      </w:r>
      <w:r w:rsidRPr="00C83EC7">
        <w:rPr>
          <w:rFonts w:ascii="Calibri" w:hAnsi="Calibri" w:cs="Calibri"/>
          <w:sz w:val="22"/>
          <w:szCs w:val="28"/>
        </w:rPr>
        <w:t>:</w:t>
      </w:r>
    </w:p>
    <w:tbl>
      <w:tblPr>
        <w:tblW w:w="6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4410"/>
      </w:tblGrid>
      <w:tr w:rsidR="00BE38A7" w:rsidRPr="00C83EC7" w:rsidTr="00DE58ED">
        <w:tc>
          <w:tcPr>
            <w:tcW w:w="2112"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w:t>
            </w:r>
          </w:p>
        </w:tc>
        <w:tc>
          <w:tcPr>
            <w:tcW w:w="4410"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Identifies speakers</w:t>
            </w:r>
          </w:p>
        </w:tc>
      </w:tr>
      <w:tr w:rsidR="00BE38A7" w:rsidRPr="00C83EC7" w:rsidTr="00DE58ED">
        <w:tc>
          <w:tcPr>
            <w:tcW w:w="2112"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w:t>
            </w:r>
          </w:p>
        </w:tc>
        <w:tc>
          <w:tcPr>
            <w:tcW w:w="4410"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Header information, e.g., demographics</w:t>
            </w:r>
          </w:p>
        </w:tc>
      </w:tr>
      <w:tr w:rsidR="00BE38A7" w:rsidRPr="00C83EC7" w:rsidTr="00DE58ED">
        <w:tc>
          <w:tcPr>
            <w:tcW w:w="2112"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C or E or .....</w:t>
            </w:r>
            <w:r w:rsidR="00DE58ED" w:rsidRPr="00C83EC7">
              <w:rPr>
                <w:rFonts w:ascii="Calibri" w:hAnsi="Calibri" w:cs="Calibri"/>
                <w:sz w:val="22"/>
                <w:szCs w:val="28"/>
              </w:rPr>
              <w:t xml:space="preserve"> other</w:t>
            </w:r>
          </w:p>
        </w:tc>
        <w:tc>
          <w:tcPr>
            <w:tcW w:w="4410" w:type="dxa"/>
          </w:tcPr>
          <w:p w:rsidR="00BE38A7" w:rsidRPr="00C83EC7" w:rsidRDefault="00BE38A7" w:rsidP="00A62B20">
            <w:pPr>
              <w:widowControl w:val="0"/>
              <w:autoSpaceDE w:val="0"/>
              <w:autoSpaceDN w:val="0"/>
              <w:adjustRightInd w:val="0"/>
              <w:rPr>
                <w:rFonts w:ascii="Calibri" w:hAnsi="Calibri" w:cs="Calibri"/>
                <w:sz w:val="22"/>
                <w:szCs w:val="28"/>
              </w:rPr>
            </w:pPr>
            <w:r w:rsidRPr="00C83EC7">
              <w:rPr>
                <w:rFonts w:ascii="Calibri" w:hAnsi="Calibri" w:cs="Calibri"/>
                <w:sz w:val="22"/>
                <w:szCs w:val="28"/>
              </w:rPr>
              <w:t>Speaker identifier</w:t>
            </w:r>
          </w:p>
        </w:tc>
      </w:tr>
      <w:tr w:rsidR="00BE38A7" w:rsidRPr="00C83EC7" w:rsidTr="00DE58ED">
        <w:tc>
          <w:tcPr>
            <w:tcW w:w="2112"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w:t>
            </w:r>
          </w:p>
        </w:tc>
        <w:tc>
          <w:tcPr>
            <w:tcW w:w="4410" w:type="dxa"/>
          </w:tcPr>
          <w:p w:rsidR="00BE38A7" w:rsidRPr="00C83EC7" w:rsidRDefault="00BE38A7" w:rsidP="00A62B20">
            <w:pPr>
              <w:widowControl w:val="0"/>
              <w:autoSpaceDE w:val="0"/>
              <w:autoSpaceDN w:val="0"/>
              <w:adjustRightInd w:val="0"/>
              <w:rPr>
                <w:rFonts w:ascii="Calibri" w:hAnsi="Calibri" w:cs="Calibri"/>
                <w:sz w:val="22"/>
                <w:szCs w:val="28"/>
              </w:rPr>
            </w:pPr>
            <w:r w:rsidRPr="00C83EC7">
              <w:rPr>
                <w:rFonts w:ascii="Calibri" w:hAnsi="Calibri" w:cs="Calibri"/>
                <w:sz w:val="22"/>
                <w:szCs w:val="28"/>
              </w:rPr>
              <w:t>Transcriber comment</w:t>
            </w:r>
          </w:p>
        </w:tc>
      </w:tr>
      <w:tr w:rsidR="00BE38A7" w:rsidRPr="00C83EC7" w:rsidTr="00DE58ED">
        <w:tc>
          <w:tcPr>
            <w:tcW w:w="2112" w:type="dxa"/>
          </w:tcPr>
          <w:p w:rsidR="00BE38A7" w:rsidRPr="00C83EC7" w:rsidRDefault="00BE38A7" w:rsidP="00483390">
            <w:pPr>
              <w:widowControl w:val="0"/>
              <w:autoSpaceDE w:val="0"/>
              <w:autoSpaceDN w:val="0"/>
              <w:adjustRightInd w:val="0"/>
              <w:rPr>
                <w:rFonts w:ascii="Calibri" w:hAnsi="Calibri" w:cs="Calibri"/>
                <w:sz w:val="22"/>
                <w:szCs w:val="28"/>
              </w:rPr>
            </w:pPr>
            <w:r w:rsidRPr="00C83EC7">
              <w:rPr>
                <w:rFonts w:ascii="Calibri" w:hAnsi="Calibri" w:cs="Calibri"/>
                <w:sz w:val="22"/>
                <w:szCs w:val="28"/>
              </w:rPr>
              <w:t xml:space="preserve">; or </w:t>
            </w:r>
            <w:r w:rsidR="00483390" w:rsidRPr="00C83EC7">
              <w:rPr>
                <w:rFonts w:ascii="Calibri" w:hAnsi="Calibri" w:cs="Calibri"/>
                <w:sz w:val="22"/>
                <w:szCs w:val="28"/>
              </w:rPr>
              <w:t>:</w:t>
            </w:r>
          </w:p>
        </w:tc>
        <w:tc>
          <w:tcPr>
            <w:tcW w:w="4410" w:type="dxa"/>
          </w:tcPr>
          <w:p w:rsidR="00BE38A7" w:rsidRPr="00C83EC7" w:rsidRDefault="00BE38A7" w:rsidP="00A62B20">
            <w:pPr>
              <w:widowControl w:val="0"/>
              <w:autoSpaceDE w:val="0"/>
              <w:autoSpaceDN w:val="0"/>
              <w:adjustRightInd w:val="0"/>
              <w:rPr>
                <w:rFonts w:ascii="Calibri" w:hAnsi="Calibri" w:cs="Calibri"/>
                <w:sz w:val="22"/>
                <w:szCs w:val="28"/>
              </w:rPr>
            </w:pPr>
            <w:r w:rsidRPr="00C83EC7">
              <w:rPr>
                <w:rFonts w:ascii="Calibri" w:hAnsi="Calibri" w:cs="Calibri"/>
                <w:sz w:val="22"/>
                <w:szCs w:val="28"/>
              </w:rPr>
              <w:t>Between-utterance pause</w:t>
            </w:r>
          </w:p>
        </w:tc>
      </w:tr>
      <w:tr w:rsidR="00BE38A7" w:rsidRPr="00C83EC7" w:rsidTr="00DE58ED">
        <w:tc>
          <w:tcPr>
            <w:tcW w:w="2112"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w:t>
            </w:r>
          </w:p>
        </w:tc>
        <w:tc>
          <w:tcPr>
            <w:tcW w:w="4410" w:type="dxa"/>
          </w:tcPr>
          <w:p w:rsidR="00BE38A7" w:rsidRPr="00C83EC7" w:rsidRDefault="00A62B20" w:rsidP="00A62B20">
            <w:pPr>
              <w:widowControl w:val="0"/>
              <w:autoSpaceDE w:val="0"/>
              <w:autoSpaceDN w:val="0"/>
              <w:adjustRightInd w:val="0"/>
              <w:rPr>
                <w:rFonts w:ascii="Calibri" w:hAnsi="Calibri" w:cs="Calibri"/>
                <w:sz w:val="22"/>
                <w:szCs w:val="28"/>
              </w:rPr>
            </w:pPr>
            <w:r w:rsidRPr="00C83EC7">
              <w:rPr>
                <w:rFonts w:ascii="Calibri" w:hAnsi="Calibri" w:cs="Calibri"/>
                <w:sz w:val="22"/>
                <w:szCs w:val="28"/>
              </w:rPr>
              <w:t>T</w:t>
            </w:r>
            <w:r w:rsidR="00BE38A7" w:rsidRPr="00C83EC7">
              <w:rPr>
                <w:rFonts w:ascii="Calibri" w:hAnsi="Calibri" w:cs="Calibri"/>
                <w:sz w:val="22"/>
                <w:szCs w:val="28"/>
              </w:rPr>
              <w:t>iming line</w:t>
            </w:r>
          </w:p>
        </w:tc>
      </w:tr>
    </w:tbl>
    <w:p w:rsidR="00BE38A7" w:rsidRPr="00C83EC7" w:rsidRDefault="00BE38A7" w:rsidP="00BE38A7">
      <w:pPr>
        <w:rPr>
          <w:rFonts w:ascii="Calibri" w:hAnsi="Calibri" w:cs="Calibri"/>
          <w:sz w:val="18"/>
          <w:szCs w:val="28"/>
        </w:rPr>
      </w:pPr>
    </w:p>
    <w:p w:rsidR="00BE38A7" w:rsidRPr="00C83EC7" w:rsidRDefault="00E7599F" w:rsidP="00F926BB">
      <w:pPr>
        <w:ind w:left="360"/>
        <w:rPr>
          <w:rFonts w:ascii="Calibri" w:hAnsi="Calibri" w:cs="Calibri"/>
          <w:sz w:val="22"/>
          <w:szCs w:val="28"/>
          <w:u w:val="single"/>
        </w:rPr>
      </w:pPr>
      <w:r w:rsidRPr="00C83EC7">
        <w:rPr>
          <w:rFonts w:ascii="Calibri" w:hAnsi="Calibri" w:cs="Calibri"/>
          <w:sz w:val="22"/>
          <w:szCs w:val="28"/>
          <w:u w:val="single"/>
        </w:rPr>
        <w:t>Ending punctuation</w:t>
      </w:r>
      <w:r w:rsidRPr="00C83EC7">
        <w:rPr>
          <w:rFonts w:ascii="Calibri" w:hAnsi="Calibri" w:cs="Calibri"/>
          <w:sz w:val="22"/>
          <w:szCs w:val="28"/>
        </w:rPr>
        <w:t xml:space="preserve">. </w:t>
      </w:r>
      <w:r w:rsidR="00BE38A7" w:rsidRPr="00C83EC7">
        <w:rPr>
          <w:rFonts w:ascii="Calibri" w:hAnsi="Calibri" w:cs="Calibri"/>
          <w:sz w:val="22"/>
          <w:szCs w:val="28"/>
        </w:rPr>
        <w:t>All utterances must end with one of the following punctuation marks</w:t>
      </w:r>
      <w:r w:rsidRPr="00C83EC7">
        <w:rPr>
          <w:rFonts w:ascii="Calibri" w:hAnsi="Calibri" w:cs="Calibri"/>
          <w:sz w:val="22"/>
          <w:szCs w:val="2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500"/>
      </w:tblGrid>
      <w:tr w:rsidR="00BE38A7" w:rsidRPr="00C83EC7" w:rsidTr="00E7599F">
        <w:tc>
          <w:tcPr>
            <w:tcW w:w="1440" w:type="dxa"/>
          </w:tcPr>
          <w:p w:rsidR="00BE38A7" w:rsidRPr="00C83EC7" w:rsidRDefault="00BE38A7" w:rsidP="00E7599F">
            <w:pPr>
              <w:widowControl w:val="0"/>
              <w:autoSpaceDE w:val="0"/>
              <w:autoSpaceDN w:val="0"/>
              <w:adjustRightInd w:val="0"/>
              <w:jc w:val="center"/>
              <w:rPr>
                <w:rFonts w:ascii="Calibri" w:hAnsi="Calibri" w:cs="Calibri"/>
                <w:sz w:val="22"/>
                <w:szCs w:val="28"/>
              </w:rPr>
            </w:pPr>
            <w:r w:rsidRPr="00C83EC7">
              <w:rPr>
                <w:rFonts w:ascii="Calibri" w:hAnsi="Calibri" w:cs="Calibri"/>
                <w:sz w:val="22"/>
                <w:szCs w:val="28"/>
              </w:rPr>
              <w:t xml:space="preserve">. </w:t>
            </w:r>
            <w:r w:rsidR="00E7599F" w:rsidRPr="00C83EC7">
              <w:rPr>
                <w:rFonts w:ascii="Calibri" w:hAnsi="Calibri" w:cs="Calibri"/>
                <w:sz w:val="22"/>
                <w:szCs w:val="28"/>
              </w:rPr>
              <w:t xml:space="preserve"> </w:t>
            </w:r>
            <w:r w:rsidRPr="00C83EC7">
              <w:rPr>
                <w:rFonts w:ascii="Calibri" w:hAnsi="Calibri" w:cs="Calibri"/>
                <w:sz w:val="22"/>
                <w:szCs w:val="28"/>
              </w:rPr>
              <w:t xml:space="preserve"> !</w:t>
            </w:r>
            <w:r w:rsidR="00E7599F" w:rsidRPr="00C83EC7">
              <w:rPr>
                <w:rFonts w:ascii="Calibri" w:hAnsi="Calibri" w:cs="Calibri"/>
                <w:sz w:val="22"/>
                <w:szCs w:val="28"/>
              </w:rPr>
              <w:t xml:space="preserve">   ?</w:t>
            </w:r>
          </w:p>
        </w:tc>
        <w:tc>
          <w:tcPr>
            <w:tcW w:w="4500"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Statements</w:t>
            </w:r>
            <w:r w:rsidR="00E7599F" w:rsidRPr="00C83EC7">
              <w:rPr>
                <w:rFonts w:ascii="Calibri" w:hAnsi="Calibri" w:cs="Calibri"/>
                <w:sz w:val="22"/>
                <w:szCs w:val="28"/>
              </w:rPr>
              <w:t>, exclamations, questions</w:t>
            </w:r>
          </w:p>
        </w:tc>
      </w:tr>
      <w:tr w:rsidR="00BE38A7" w:rsidRPr="00C83EC7" w:rsidTr="00E7599F">
        <w:tc>
          <w:tcPr>
            <w:tcW w:w="1440" w:type="dxa"/>
          </w:tcPr>
          <w:p w:rsidR="00BE38A7" w:rsidRPr="00C83EC7" w:rsidRDefault="00BE38A7" w:rsidP="00DE58ED">
            <w:pPr>
              <w:widowControl w:val="0"/>
              <w:autoSpaceDE w:val="0"/>
              <w:autoSpaceDN w:val="0"/>
              <w:adjustRightInd w:val="0"/>
              <w:jc w:val="center"/>
              <w:rPr>
                <w:rFonts w:ascii="Calibri" w:hAnsi="Calibri" w:cs="Calibri"/>
                <w:sz w:val="22"/>
                <w:szCs w:val="28"/>
              </w:rPr>
            </w:pPr>
            <w:r w:rsidRPr="00C83EC7">
              <w:rPr>
                <w:rFonts w:ascii="Calibri" w:hAnsi="Calibri" w:cs="Calibri"/>
                <w:sz w:val="22"/>
                <w:szCs w:val="28"/>
              </w:rPr>
              <w:t>&gt;</w:t>
            </w:r>
          </w:p>
        </w:tc>
        <w:tc>
          <w:tcPr>
            <w:tcW w:w="4500"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Abandoned utterances</w:t>
            </w:r>
          </w:p>
        </w:tc>
      </w:tr>
      <w:tr w:rsidR="00BE38A7" w:rsidRPr="00C83EC7" w:rsidTr="00E7599F">
        <w:tc>
          <w:tcPr>
            <w:tcW w:w="1440" w:type="dxa"/>
          </w:tcPr>
          <w:p w:rsidR="00BE38A7" w:rsidRPr="00C83EC7" w:rsidRDefault="00BE38A7" w:rsidP="00DE58ED">
            <w:pPr>
              <w:widowControl w:val="0"/>
              <w:autoSpaceDE w:val="0"/>
              <w:autoSpaceDN w:val="0"/>
              <w:adjustRightInd w:val="0"/>
              <w:jc w:val="center"/>
              <w:rPr>
                <w:rFonts w:ascii="Calibri" w:hAnsi="Calibri" w:cs="Calibri"/>
                <w:sz w:val="22"/>
                <w:szCs w:val="28"/>
              </w:rPr>
            </w:pPr>
            <w:r w:rsidRPr="00C83EC7">
              <w:rPr>
                <w:rFonts w:ascii="Calibri" w:hAnsi="Calibri" w:cs="Calibri"/>
                <w:sz w:val="22"/>
                <w:szCs w:val="28"/>
              </w:rPr>
              <w:t>^</w:t>
            </w:r>
          </w:p>
        </w:tc>
        <w:tc>
          <w:tcPr>
            <w:tcW w:w="4500"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Interrupted utterances</w:t>
            </w:r>
          </w:p>
        </w:tc>
      </w:tr>
      <w:tr w:rsidR="00BE38A7" w:rsidRPr="00C83EC7" w:rsidTr="00E7599F">
        <w:tc>
          <w:tcPr>
            <w:tcW w:w="1440" w:type="dxa"/>
          </w:tcPr>
          <w:p w:rsidR="00BE38A7" w:rsidRPr="00C83EC7" w:rsidRDefault="00BE38A7" w:rsidP="00DE58ED">
            <w:pPr>
              <w:widowControl w:val="0"/>
              <w:autoSpaceDE w:val="0"/>
              <w:autoSpaceDN w:val="0"/>
              <w:adjustRightInd w:val="0"/>
              <w:jc w:val="center"/>
              <w:rPr>
                <w:rFonts w:ascii="Calibri" w:hAnsi="Calibri" w:cs="Calibri"/>
                <w:sz w:val="22"/>
                <w:szCs w:val="28"/>
              </w:rPr>
            </w:pPr>
            <w:r w:rsidRPr="00C83EC7">
              <w:rPr>
                <w:rFonts w:ascii="Calibri" w:hAnsi="Calibri" w:cs="Calibri"/>
                <w:sz w:val="22"/>
                <w:szCs w:val="28"/>
              </w:rPr>
              <w:t>~</w:t>
            </w:r>
          </w:p>
        </w:tc>
        <w:tc>
          <w:tcPr>
            <w:tcW w:w="4500" w:type="dxa"/>
          </w:tcPr>
          <w:p w:rsidR="00BE38A7" w:rsidRPr="00C83EC7" w:rsidRDefault="00BE38A7" w:rsidP="0036020C">
            <w:pPr>
              <w:widowControl w:val="0"/>
              <w:autoSpaceDE w:val="0"/>
              <w:autoSpaceDN w:val="0"/>
              <w:adjustRightInd w:val="0"/>
              <w:rPr>
                <w:rFonts w:ascii="Calibri" w:hAnsi="Calibri" w:cs="Calibri"/>
                <w:sz w:val="22"/>
                <w:szCs w:val="28"/>
              </w:rPr>
            </w:pPr>
            <w:r w:rsidRPr="00C83EC7">
              <w:rPr>
                <w:rFonts w:ascii="Calibri" w:hAnsi="Calibri" w:cs="Calibri"/>
                <w:sz w:val="22"/>
                <w:szCs w:val="28"/>
              </w:rPr>
              <w:t>Intonation prompts</w:t>
            </w:r>
          </w:p>
        </w:tc>
      </w:tr>
    </w:tbl>
    <w:p w:rsidR="00BE38A7" w:rsidRPr="00C83EC7" w:rsidRDefault="00BE38A7" w:rsidP="00BE38A7">
      <w:pPr>
        <w:rPr>
          <w:rFonts w:ascii="Calibri" w:hAnsi="Calibri" w:cs="Calibri"/>
          <w:sz w:val="18"/>
          <w:szCs w:val="28"/>
        </w:rPr>
      </w:pPr>
    </w:p>
    <w:p w:rsidR="00476ABC" w:rsidRPr="00C83EC7" w:rsidRDefault="00476ABC" w:rsidP="00476ABC">
      <w:pPr>
        <w:tabs>
          <w:tab w:val="num" w:pos="720"/>
        </w:tabs>
        <w:ind w:left="360"/>
        <w:rPr>
          <w:rFonts w:ascii="Calibri" w:hAnsi="Calibri" w:cs="Calibri"/>
          <w:sz w:val="16"/>
          <w:szCs w:val="22"/>
        </w:rPr>
      </w:pPr>
      <w:r w:rsidRPr="00C83EC7">
        <w:rPr>
          <w:rFonts w:ascii="Calibri" w:hAnsi="Calibri" w:cs="Calibri"/>
          <w:sz w:val="22"/>
          <w:szCs w:val="22"/>
          <w:u w:val="single"/>
        </w:rPr>
        <w:t>Timing Lines</w:t>
      </w:r>
      <w:r w:rsidR="00E7599F" w:rsidRPr="00C83EC7">
        <w:rPr>
          <w:rFonts w:ascii="Calibri" w:hAnsi="Calibri" w:cs="Calibri"/>
          <w:sz w:val="22"/>
          <w:szCs w:val="22"/>
        </w:rPr>
        <w:t xml:space="preserve">. </w:t>
      </w:r>
    </w:p>
    <w:p w:rsidR="00476ABC" w:rsidRPr="00C83EC7" w:rsidRDefault="00476ABC" w:rsidP="00E7599F">
      <w:pPr>
        <w:tabs>
          <w:tab w:val="num" w:pos="720"/>
        </w:tabs>
        <w:ind w:left="360"/>
        <w:rPr>
          <w:rFonts w:ascii="Calibri" w:hAnsi="Calibri" w:cs="Calibri"/>
          <w:sz w:val="22"/>
          <w:szCs w:val="22"/>
        </w:rPr>
      </w:pPr>
      <w:r w:rsidRPr="00C83EC7">
        <w:rPr>
          <w:rFonts w:ascii="Calibri" w:hAnsi="Calibri" w:cs="Calibri"/>
          <w:sz w:val="22"/>
          <w:szCs w:val="22"/>
        </w:rPr>
        <w:t xml:space="preserve">Mark beginning and ending time. SALT uses timing lines to calculate elapsed time and speaking rate. Begin timing lines with a hyphen followed by the elapsed time </w:t>
      </w:r>
      <w:r w:rsidR="00A84DB1" w:rsidRPr="00C83EC7">
        <w:rPr>
          <w:rFonts w:ascii="Calibri" w:hAnsi="Calibri" w:cs="Calibri"/>
          <w:sz w:val="22"/>
          <w:szCs w:val="22"/>
        </w:rPr>
        <w:t>in</w:t>
      </w:r>
      <w:r w:rsidR="003B6DE0" w:rsidRPr="00C83EC7">
        <w:rPr>
          <w:rFonts w:ascii="Calibri" w:hAnsi="Calibri" w:cs="Calibri"/>
          <w:sz w:val="22"/>
          <w:szCs w:val="22"/>
        </w:rPr>
        <w:t xml:space="preserve"> :sec, min:sec, or</w:t>
      </w:r>
      <w:r w:rsidR="00E7599F" w:rsidRPr="00C83EC7">
        <w:rPr>
          <w:rFonts w:ascii="Calibri" w:hAnsi="Calibri" w:cs="Calibri"/>
          <w:sz w:val="22"/>
          <w:szCs w:val="22"/>
        </w:rPr>
        <w:t xml:space="preserve"> </w:t>
      </w:r>
      <w:r w:rsidRPr="00C83EC7">
        <w:rPr>
          <w:rFonts w:ascii="Calibri" w:hAnsi="Calibri" w:cs="Calibri"/>
          <w:sz w:val="22"/>
          <w:szCs w:val="22"/>
        </w:rPr>
        <w:t>hours:min:sec</w:t>
      </w:r>
      <w:r w:rsidR="00E7599F" w:rsidRPr="00C83EC7">
        <w:rPr>
          <w:rFonts w:ascii="Calibri" w:hAnsi="Calibri" w:cs="Calibri"/>
          <w:sz w:val="22"/>
          <w:szCs w:val="22"/>
        </w:rPr>
        <w:t>.</w:t>
      </w:r>
    </w:p>
    <w:p w:rsidR="00056DFA" w:rsidRPr="00C83EC7" w:rsidRDefault="00056DFA" w:rsidP="00476ABC">
      <w:pPr>
        <w:tabs>
          <w:tab w:val="num" w:pos="720"/>
        </w:tabs>
        <w:ind w:left="360"/>
        <w:rPr>
          <w:rFonts w:ascii="Calibri" w:hAnsi="Calibri" w:cs="Calibri"/>
          <w:sz w:val="12"/>
          <w:szCs w:val="22"/>
        </w:rPr>
      </w:pPr>
    </w:p>
    <w:p w:rsidR="00476ABC" w:rsidRPr="00C83EC7" w:rsidRDefault="00476ABC" w:rsidP="00476ABC">
      <w:pPr>
        <w:tabs>
          <w:tab w:val="num" w:pos="720"/>
        </w:tabs>
        <w:ind w:left="360"/>
        <w:rPr>
          <w:rFonts w:ascii="Calibri" w:hAnsi="Calibri" w:cs="Calibri"/>
          <w:sz w:val="22"/>
          <w:szCs w:val="22"/>
          <w:u w:val="single"/>
        </w:rPr>
      </w:pPr>
      <w:r w:rsidRPr="00C83EC7">
        <w:rPr>
          <w:rFonts w:ascii="Calibri" w:hAnsi="Calibri" w:cs="Calibri"/>
          <w:sz w:val="22"/>
          <w:szCs w:val="22"/>
          <w:u w:val="single"/>
        </w:rPr>
        <w:t>Transcriber Comments</w:t>
      </w:r>
    </w:p>
    <w:p w:rsidR="00476ABC" w:rsidRPr="00C83EC7" w:rsidRDefault="00E7599F" w:rsidP="00476ABC">
      <w:pPr>
        <w:tabs>
          <w:tab w:val="left" w:pos="810"/>
        </w:tabs>
        <w:ind w:left="360"/>
        <w:rPr>
          <w:rFonts w:ascii="Calibri" w:hAnsi="Calibri" w:cs="Calibri"/>
          <w:sz w:val="22"/>
          <w:szCs w:val="22"/>
        </w:rPr>
      </w:pPr>
      <w:r w:rsidRPr="00C83EC7">
        <w:rPr>
          <w:rFonts w:ascii="Calibri" w:hAnsi="Calibri" w:cs="Calibri"/>
          <w:sz w:val="22"/>
          <w:szCs w:val="22"/>
        </w:rPr>
        <w:t xml:space="preserve"> </w:t>
      </w:r>
      <w:r w:rsidR="00476ABC" w:rsidRPr="00C83EC7">
        <w:rPr>
          <w:rFonts w:ascii="Calibri" w:hAnsi="Calibri" w:cs="Calibri"/>
          <w:sz w:val="22"/>
          <w:szCs w:val="22"/>
        </w:rPr>
        <w:t>=</w:t>
      </w:r>
      <w:r w:rsidR="00476ABC" w:rsidRPr="00C83EC7">
        <w:rPr>
          <w:rFonts w:ascii="Calibri" w:hAnsi="Calibri" w:cs="Calibri"/>
          <w:sz w:val="22"/>
          <w:szCs w:val="22"/>
        </w:rPr>
        <w:tab/>
        <w:t>Comment lines begin with an equal sign</w:t>
      </w:r>
    </w:p>
    <w:p w:rsidR="00476ABC" w:rsidRPr="00C83EC7" w:rsidRDefault="00476ABC" w:rsidP="00476ABC">
      <w:pPr>
        <w:tabs>
          <w:tab w:val="left" w:pos="810"/>
        </w:tabs>
        <w:ind w:left="360"/>
        <w:rPr>
          <w:rFonts w:ascii="Calibri" w:hAnsi="Calibri" w:cs="Calibri"/>
          <w:sz w:val="22"/>
          <w:szCs w:val="22"/>
        </w:rPr>
      </w:pPr>
      <w:r w:rsidRPr="00C83EC7">
        <w:rPr>
          <w:rFonts w:ascii="Calibri" w:hAnsi="Calibri" w:cs="Calibri"/>
          <w:sz w:val="22"/>
          <w:szCs w:val="22"/>
        </w:rPr>
        <w:t>{  }</w:t>
      </w:r>
      <w:r w:rsidRPr="00C83EC7">
        <w:rPr>
          <w:rFonts w:ascii="Calibri" w:hAnsi="Calibri" w:cs="Calibri"/>
          <w:sz w:val="22"/>
          <w:szCs w:val="22"/>
        </w:rPr>
        <w:tab/>
        <w:t xml:space="preserve">Comments within utterances are </w:t>
      </w:r>
      <w:r w:rsidR="009C15D4" w:rsidRPr="00C83EC7">
        <w:rPr>
          <w:rFonts w:ascii="Calibri" w:hAnsi="Calibri" w:cs="Calibri"/>
          <w:sz w:val="22"/>
          <w:szCs w:val="22"/>
        </w:rPr>
        <w:t>enclosed within</w:t>
      </w:r>
      <w:r w:rsidRPr="00C83EC7">
        <w:rPr>
          <w:rFonts w:ascii="Calibri" w:hAnsi="Calibri" w:cs="Calibri"/>
          <w:sz w:val="22"/>
          <w:szCs w:val="22"/>
        </w:rPr>
        <w:t xml:space="preserve"> braces</w:t>
      </w:r>
    </w:p>
    <w:p w:rsidR="00476ABC" w:rsidRPr="00C83EC7" w:rsidRDefault="00476ABC" w:rsidP="00476ABC">
      <w:pPr>
        <w:tabs>
          <w:tab w:val="left" w:pos="360"/>
        </w:tabs>
        <w:rPr>
          <w:rFonts w:ascii="Calibri" w:hAnsi="Calibri" w:cs="Calibri"/>
          <w:b/>
          <w:sz w:val="22"/>
          <w:szCs w:val="28"/>
        </w:rPr>
      </w:pPr>
    </w:p>
    <w:p w:rsidR="00646E76" w:rsidRPr="00C83EC7" w:rsidRDefault="00646E76" w:rsidP="00646E76">
      <w:pPr>
        <w:ind w:left="360"/>
        <w:rPr>
          <w:rFonts w:ascii="Calibri" w:hAnsi="Calibri" w:cs="Calibri"/>
          <w:i/>
          <w:szCs w:val="28"/>
        </w:rPr>
      </w:pPr>
      <w:r w:rsidRPr="00C83EC7">
        <w:rPr>
          <w:rFonts w:ascii="Calibri" w:hAnsi="Calibri" w:cs="Calibri"/>
          <w:i/>
          <w:szCs w:val="28"/>
        </w:rPr>
        <w:t>Example</w:t>
      </w:r>
      <w:r w:rsidR="00C824AA" w:rsidRPr="00C83EC7">
        <w:rPr>
          <w:rFonts w:ascii="Calibri" w:hAnsi="Calibri" w:cs="Calibri"/>
          <w:i/>
          <w:szCs w:val="28"/>
        </w:rPr>
        <w:t xml:space="preserve"> of transcript format</w:t>
      </w:r>
      <w:r w:rsidR="000C11BE" w:rsidRPr="00C83EC7">
        <w:rPr>
          <w:rFonts w:ascii="Calibri" w:hAnsi="Calibri" w:cs="Calibri"/>
          <w:i/>
          <w:szCs w:val="28"/>
        </w:rPr>
        <w:t>:</w:t>
      </w:r>
    </w:p>
    <w:p w:rsidR="00646E76" w:rsidRPr="00C83EC7" w:rsidRDefault="00646E76" w:rsidP="00BE38A7">
      <w:pPr>
        <w:rPr>
          <w:rFonts w:ascii="Calibri" w:hAnsi="Calibri" w:cs="Calibri"/>
          <w:sz w:val="18"/>
          <w:szCs w:val="28"/>
        </w:rPr>
      </w:pP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 </w:t>
      </w:r>
      <w:r w:rsidR="00F77821" w:rsidRPr="00C83EC7">
        <w:rPr>
          <w:rFonts w:ascii="Calibri" w:hAnsi="Calibri" w:cs="Calibri"/>
          <w:sz w:val="22"/>
          <w:szCs w:val="22"/>
        </w:rPr>
        <w:t xml:space="preserve"> </w:t>
      </w:r>
      <w:r w:rsidRPr="00C83EC7">
        <w:rPr>
          <w:rFonts w:ascii="Calibri" w:hAnsi="Calibri" w:cs="Calibri"/>
          <w:sz w:val="22"/>
          <w:szCs w:val="22"/>
        </w:rPr>
        <w:t>Child, Examiner</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 </w:t>
      </w:r>
      <w:r w:rsidR="00F77821" w:rsidRPr="00C83EC7">
        <w:rPr>
          <w:rFonts w:ascii="Calibri" w:hAnsi="Calibri" w:cs="Calibri"/>
          <w:sz w:val="22"/>
          <w:szCs w:val="22"/>
        </w:rPr>
        <w:t xml:space="preserve"> </w:t>
      </w:r>
      <w:r w:rsidRPr="00C83EC7">
        <w:rPr>
          <w:rFonts w:ascii="Calibri" w:hAnsi="Calibri" w:cs="Calibri"/>
          <w:sz w:val="22"/>
          <w:szCs w:val="22"/>
        </w:rPr>
        <w:t>Name: Chance</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w:t>
      </w:r>
      <w:r w:rsidR="00F77821" w:rsidRPr="00C83EC7">
        <w:rPr>
          <w:rFonts w:ascii="Calibri" w:hAnsi="Calibri" w:cs="Calibri"/>
          <w:sz w:val="22"/>
          <w:szCs w:val="22"/>
        </w:rPr>
        <w:t xml:space="preserve"> </w:t>
      </w:r>
      <w:r w:rsidRPr="00C83EC7">
        <w:rPr>
          <w:rFonts w:ascii="Calibri" w:hAnsi="Calibri" w:cs="Calibri"/>
          <w:sz w:val="22"/>
          <w:szCs w:val="22"/>
        </w:rPr>
        <w:t xml:space="preserve"> Gender: M</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 </w:t>
      </w:r>
      <w:r w:rsidR="00F77821" w:rsidRPr="00C83EC7">
        <w:rPr>
          <w:rFonts w:ascii="Calibri" w:hAnsi="Calibri" w:cs="Calibri"/>
          <w:sz w:val="22"/>
          <w:szCs w:val="22"/>
        </w:rPr>
        <w:t xml:space="preserve"> </w:t>
      </w:r>
      <w:r w:rsidRPr="00C83EC7">
        <w:rPr>
          <w:rFonts w:ascii="Calibri" w:hAnsi="Calibri" w:cs="Calibri"/>
          <w:sz w:val="22"/>
          <w:szCs w:val="22"/>
        </w:rPr>
        <w:t>CA: 8;1</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 </w:t>
      </w:r>
      <w:r w:rsidR="00F77821" w:rsidRPr="00C83EC7">
        <w:rPr>
          <w:rFonts w:ascii="Calibri" w:hAnsi="Calibri" w:cs="Calibri"/>
          <w:sz w:val="22"/>
          <w:szCs w:val="22"/>
        </w:rPr>
        <w:t xml:space="preserve"> </w:t>
      </w:r>
      <w:r w:rsidRPr="00C83EC7">
        <w:rPr>
          <w:rFonts w:ascii="Calibri" w:hAnsi="Calibri" w:cs="Calibri"/>
          <w:sz w:val="22"/>
          <w:szCs w:val="22"/>
        </w:rPr>
        <w:t>Context: Nar</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w:t>
      </w:r>
      <w:r w:rsidR="00F77821" w:rsidRPr="00C83EC7">
        <w:rPr>
          <w:rFonts w:ascii="Calibri" w:hAnsi="Calibri" w:cs="Calibri"/>
          <w:sz w:val="22"/>
          <w:szCs w:val="22"/>
        </w:rPr>
        <w:t xml:space="preserve"> </w:t>
      </w:r>
      <w:r w:rsidRPr="00C83EC7">
        <w:rPr>
          <w:rFonts w:ascii="Calibri" w:hAnsi="Calibri" w:cs="Calibri"/>
          <w:sz w:val="22"/>
          <w:szCs w:val="22"/>
        </w:rPr>
        <w:t xml:space="preserve"> Subgroup: SSS</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 </w:t>
      </w:r>
      <w:r w:rsidR="00F77821" w:rsidRPr="00C83EC7">
        <w:rPr>
          <w:rFonts w:ascii="Calibri" w:hAnsi="Calibri" w:cs="Calibri"/>
          <w:sz w:val="22"/>
          <w:szCs w:val="22"/>
        </w:rPr>
        <w:t xml:space="preserve"> </w:t>
      </w:r>
      <w:r w:rsidRPr="00C83EC7">
        <w:rPr>
          <w:rFonts w:ascii="Calibri" w:hAnsi="Calibri" w:cs="Calibri"/>
          <w:sz w:val="22"/>
          <w:szCs w:val="22"/>
        </w:rPr>
        <w:t>0:00</w:t>
      </w:r>
    </w:p>
    <w:p w:rsidR="00BE38A7" w:rsidRPr="00C83EC7" w:rsidRDefault="00BE38A7" w:rsidP="00F926BB">
      <w:pPr>
        <w:autoSpaceDE w:val="0"/>
        <w:autoSpaceDN w:val="0"/>
        <w:adjustRightInd w:val="0"/>
        <w:ind w:left="360"/>
        <w:rPr>
          <w:rFonts w:ascii="Calibri" w:hAnsi="Calibri" w:cs="Calibri"/>
          <w:sz w:val="12"/>
          <w:szCs w:val="22"/>
        </w:rPr>
      </w:pP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C </w:t>
      </w:r>
      <w:r w:rsidR="00F77821" w:rsidRPr="00C83EC7">
        <w:rPr>
          <w:rFonts w:ascii="Calibri" w:hAnsi="Calibri" w:cs="Calibri"/>
          <w:sz w:val="22"/>
          <w:szCs w:val="22"/>
        </w:rPr>
        <w:t xml:space="preserve"> </w:t>
      </w:r>
      <w:r w:rsidRPr="00C83EC7">
        <w:rPr>
          <w:rFonts w:ascii="Calibri" w:hAnsi="Calibri" w:cs="Calibri"/>
          <w:sz w:val="22"/>
          <w:szCs w:val="22"/>
        </w:rPr>
        <w:t>(Um) he/'s the guy that (make/3s) make/3s hay out of (go*) gold.</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C</w:t>
      </w:r>
      <w:r w:rsidR="00F77821" w:rsidRPr="00C83EC7">
        <w:rPr>
          <w:rFonts w:ascii="Calibri" w:hAnsi="Calibri" w:cs="Calibri"/>
          <w:sz w:val="22"/>
          <w:szCs w:val="22"/>
        </w:rPr>
        <w:t xml:space="preserve"> </w:t>
      </w:r>
      <w:r w:rsidRPr="00C83EC7">
        <w:rPr>
          <w:rFonts w:ascii="Calibri" w:hAnsi="Calibri" w:cs="Calibri"/>
          <w:sz w:val="22"/>
          <w:szCs w:val="22"/>
        </w:rPr>
        <w:t xml:space="preserve"> And (he he he) he use/3s (um) something to spin it around with because (um) the king only (was was was) was greedy.</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C</w:t>
      </w:r>
      <w:r w:rsidR="00F77821" w:rsidRPr="00C83EC7">
        <w:rPr>
          <w:rFonts w:ascii="Calibri" w:hAnsi="Calibri" w:cs="Calibri"/>
          <w:sz w:val="22"/>
          <w:szCs w:val="22"/>
        </w:rPr>
        <w:t xml:space="preserve"> </w:t>
      </w:r>
      <w:r w:rsidRPr="00C83EC7">
        <w:rPr>
          <w:rFonts w:ascii="Calibri" w:hAnsi="Calibri" w:cs="Calibri"/>
          <w:sz w:val="22"/>
          <w:szCs w:val="22"/>
        </w:rPr>
        <w:t xml:space="preserve"> So he said this will (m*) make the hay out of gold.</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:0</w:t>
      </w:r>
      <w:r w:rsidR="00F77821" w:rsidRPr="00C83EC7">
        <w:rPr>
          <w:rFonts w:ascii="Calibri" w:hAnsi="Calibri" w:cs="Calibri"/>
          <w:sz w:val="22"/>
          <w:szCs w:val="22"/>
        </w:rPr>
        <w:t>3</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E </w:t>
      </w:r>
      <w:r w:rsidR="00F77821" w:rsidRPr="00C83EC7">
        <w:rPr>
          <w:rFonts w:ascii="Calibri" w:hAnsi="Calibri" w:cs="Calibri"/>
          <w:sz w:val="22"/>
          <w:szCs w:val="22"/>
        </w:rPr>
        <w:t xml:space="preserve"> </w:t>
      </w:r>
      <w:r w:rsidRPr="00C83EC7">
        <w:rPr>
          <w:rFonts w:ascii="Calibri" w:hAnsi="Calibri" w:cs="Calibri"/>
          <w:sz w:val="22"/>
          <w:szCs w:val="22"/>
        </w:rPr>
        <w:t>Can you tell me what happen/ed first in the story?</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C </w:t>
      </w:r>
      <w:r w:rsidR="00F77821" w:rsidRPr="00C83EC7">
        <w:rPr>
          <w:rFonts w:ascii="Calibri" w:hAnsi="Calibri" w:cs="Calibri"/>
          <w:sz w:val="22"/>
          <w:szCs w:val="22"/>
        </w:rPr>
        <w:t xml:space="preserve"> </w:t>
      </w:r>
      <w:r w:rsidRPr="00C83EC7">
        <w:rPr>
          <w:rFonts w:ascii="Calibri" w:hAnsi="Calibri" w:cs="Calibri"/>
          <w:sz w:val="22"/>
          <w:szCs w:val="22"/>
        </w:rPr>
        <w:t>(Um :0</w:t>
      </w:r>
      <w:r w:rsidR="00F77821" w:rsidRPr="00C83EC7">
        <w:rPr>
          <w:rFonts w:ascii="Calibri" w:hAnsi="Calibri" w:cs="Calibri"/>
          <w:sz w:val="22"/>
          <w:szCs w:val="22"/>
        </w:rPr>
        <w:t>2</w:t>
      </w:r>
      <w:r w:rsidRPr="00C83EC7">
        <w:rPr>
          <w:rFonts w:ascii="Calibri" w:hAnsi="Calibri" w:cs="Calibri"/>
          <w:sz w:val="22"/>
          <w:szCs w:val="22"/>
        </w:rPr>
        <w:t>) well there was something XX</w:t>
      </w:r>
      <w:r w:rsidR="00E7599F" w:rsidRPr="00C83EC7">
        <w:rPr>
          <w:rFonts w:ascii="Calibri" w:hAnsi="Calibri" w:cs="Calibri"/>
          <w:sz w:val="22"/>
          <w:szCs w:val="22"/>
        </w:rPr>
        <w:t xml:space="preserve"> {whispers}</w:t>
      </w:r>
      <w:r w:rsidRPr="00C83EC7">
        <w:rPr>
          <w:rFonts w:ascii="Calibri" w:hAnsi="Calibri" w:cs="Calibri"/>
          <w:sz w:val="22"/>
          <w:szCs w:val="22"/>
        </w:rPr>
        <w:t>.</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w:t>
      </w:r>
      <w:r w:rsidR="00F77821" w:rsidRPr="00C83EC7">
        <w:rPr>
          <w:rFonts w:ascii="Calibri" w:hAnsi="Calibri" w:cs="Calibri"/>
          <w:sz w:val="22"/>
          <w:szCs w:val="22"/>
        </w:rPr>
        <w:t xml:space="preserve"> </w:t>
      </w:r>
      <w:r w:rsidRPr="00C83EC7">
        <w:rPr>
          <w:rFonts w:ascii="Calibri" w:hAnsi="Calibri" w:cs="Calibri"/>
          <w:sz w:val="22"/>
          <w:szCs w:val="22"/>
        </w:rPr>
        <w:t xml:space="preserve"> lots of background noise</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C</w:t>
      </w:r>
      <w:r w:rsidR="00F77821" w:rsidRPr="00C83EC7">
        <w:rPr>
          <w:rFonts w:ascii="Calibri" w:hAnsi="Calibri" w:cs="Calibri"/>
          <w:sz w:val="22"/>
          <w:szCs w:val="22"/>
        </w:rPr>
        <w:t xml:space="preserve"> </w:t>
      </w:r>
      <w:r w:rsidRPr="00C83EC7">
        <w:rPr>
          <w:rFonts w:ascii="Calibri" w:hAnsi="Calibri" w:cs="Calibri"/>
          <w:sz w:val="22"/>
          <w:szCs w:val="22"/>
        </w:rPr>
        <w:t xml:space="preserve"> And he jump/ed up and down and say[EW:said] "no, no, that was/n't his name".</w:t>
      </w: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C</w:t>
      </w:r>
      <w:r w:rsidR="00F77821" w:rsidRPr="00C83EC7">
        <w:rPr>
          <w:rFonts w:ascii="Calibri" w:hAnsi="Calibri" w:cs="Calibri"/>
          <w:sz w:val="22"/>
          <w:szCs w:val="22"/>
        </w:rPr>
        <w:t xml:space="preserve"> </w:t>
      </w:r>
      <w:r w:rsidRPr="00C83EC7">
        <w:rPr>
          <w:rFonts w:ascii="Calibri" w:hAnsi="Calibri" w:cs="Calibri"/>
          <w:sz w:val="22"/>
          <w:szCs w:val="22"/>
        </w:rPr>
        <w:t xml:space="preserve"> But at the end (he) she said "(is her na*) is his name (Rump*) Rumpelstiltskin"?</w:t>
      </w:r>
    </w:p>
    <w:p w:rsidR="00C63971" w:rsidRPr="00C83EC7" w:rsidRDefault="00C63971" w:rsidP="00F926BB">
      <w:pPr>
        <w:autoSpaceDE w:val="0"/>
        <w:autoSpaceDN w:val="0"/>
        <w:adjustRightInd w:val="0"/>
        <w:ind w:left="360"/>
        <w:rPr>
          <w:rFonts w:ascii="Calibri" w:hAnsi="Calibri" w:cs="Calibri"/>
          <w:sz w:val="12"/>
          <w:szCs w:val="22"/>
        </w:rPr>
      </w:pPr>
    </w:p>
    <w:p w:rsidR="00BE38A7" w:rsidRPr="00C83EC7" w:rsidRDefault="00BE38A7" w:rsidP="00F926BB">
      <w:pPr>
        <w:ind w:left="360"/>
        <w:rPr>
          <w:rFonts w:ascii="Calibri" w:hAnsi="Calibri" w:cs="Calibri"/>
          <w:sz w:val="22"/>
          <w:szCs w:val="22"/>
        </w:rPr>
      </w:pPr>
      <w:r w:rsidRPr="00C83EC7">
        <w:rPr>
          <w:rFonts w:ascii="Calibri" w:hAnsi="Calibri" w:cs="Calibri"/>
          <w:sz w:val="22"/>
          <w:szCs w:val="22"/>
        </w:rPr>
        <w:t>.....</w:t>
      </w:r>
    </w:p>
    <w:p w:rsidR="00BE38A7" w:rsidRPr="00C83EC7" w:rsidRDefault="00BE38A7" w:rsidP="00F926BB">
      <w:pPr>
        <w:ind w:left="360"/>
        <w:rPr>
          <w:rFonts w:ascii="Calibri" w:hAnsi="Calibri" w:cs="Calibri"/>
          <w:sz w:val="12"/>
          <w:szCs w:val="22"/>
        </w:rPr>
      </w:pPr>
    </w:p>
    <w:p w:rsidR="00BE38A7" w:rsidRPr="00C83EC7" w:rsidRDefault="00BE38A7" w:rsidP="00F926BB">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C </w:t>
      </w:r>
      <w:r w:rsidR="00F77821" w:rsidRPr="00C83EC7">
        <w:rPr>
          <w:rFonts w:ascii="Calibri" w:hAnsi="Calibri" w:cs="Calibri"/>
          <w:sz w:val="22"/>
          <w:szCs w:val="22"/>
        </w:rPr>
        <w:t xml:space="preserve"> </w:t>
      </w:r>
      <w:r w:rsidRPr="00C83EC7">
        <w:rPr>
          <w:rFonts w:ascii="Calibri" w:hAnsi="Calibri" w:cs="Calibri"/>
          <w:sz w:val="22"/>
          <w:szCs w:val="22"/>
        </w:rPr>
        <w:t>And that/'s all.</w:t>
      </w:r>
    </w:p>
    <w:p w:rsidR="00C63971" w:rsidRPr="00C83EC7" w:rsidRDefault="00BE38A7" w:rsidP="003175A7">
      <w:pPr>
        <w:autoSpaceDE w:val="0"/>
        <w:autoSpaceDN w:val="0"/>
        <w:adjustRightInd w:val="0"/>
        <w:ind w:left="360"/>
        <w:rPr>
          <w:rFonts w:ascii="Calibri" w:hAnsi="Calibri" w:cs="Calibri"/>
          <w:sz w:val="22"/>
          <w:szCs w:val="22"/>
        </w:rPr>
      </w:pPr>
      <w:r w:rsidRPr="00C83EC7">
        <w:rPr>
          <w:rFonts w:ascii="Calibri" w:hAnsi="Calibri" w:cs="Calibri"/>
          <w:sz w:val="22"/>
          <w:szCs w:val="22"/>
        </w:rPr>
        <w:t xml:space="preserve">- </w:t>
      </w:r>
      <w:r w:rsidR="00F77821" w:rsidRPr="00C83EC7">
        <w:rPr>
          <w:rFonts w:ascii="Calibri" w:hAnsi="Calibri" w:cs="Calibri"/>
          <w:sz w:val="22"/>
          <w:szCs w:val="22"/>
        </w:rPr>
        <w:t xml:space="preserve"> </w:t>
      </w:r>
      <w:r w:rsidRPr="00C83EC7">
        <w:rPr>
          <w:rFonts w:ascii="Calibri" w:hAnsi="Calibri" w:cs="Calibri"/>
          <w:sz w:val="22"/>
          <w:szCs w:val="22"/>
        </w:rPr>
        <w:t>3:12</w:t>
      </w:r>
    </w:p>
    <w:p w:rsidR="00C63971" w:rsidRPr="00C83EC7" w:rsidRDefault="001C4991" w:rsidP="00C63971">
      <w:pPr>
        <w:rPr>
          <w:rFonts w:ascii="Calibri" w:hAnsi="Calibri" w:cs="Calibri"/>
          <w:b/>
        </w:rPr>
      </w:pPr>
      <w:r w:rsidRPr="00C83EC7">
        <w:rPr>
          <w:rFonts w:ascii="Calibri" w:hAnsi="Calibri" w:cs="Calibri"/>
          <w:b/>
          <w:noProof/>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80010</wp:posOffset>
                </wp:positionV>
                <wp:extent cx="6222365" cy="0"/>
                <wp:effectExtent l="5715" t="8255" r="10795" b="1079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5F0A3" id="AutoShape 60" o:spid="_x0000_s1026" type="#_x0000_t32" style="position:absolute;margin-left:.45pt;margin-top:6.3pt;width:489.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"/>
            </w:pict>
          </mc:Fallback>
        </mc:AlternateContent>
      </w:r>
    </w:p>
    <w:p w:rsidR="00C63971" w:rsidRPr="00C83EC7" w:rsidRDefault="00C63971" w:rsidP="006445F1">
      <w:pPr>
        <w:autoSpaceDE w:val="0"/>
        <w:autoSpaceDN w:val="0"/>
        <w:adjustRightInd w:val="0"/>
        <w:ind w:left="360" w:hanging="360"/>
        <w:rPr>
          <w:rFonts w:ascii="Calibri" w:hAnsi="Calibri" w:cs="Calibri"/>
          <w:b/>
          <w:sz w:val="12"/>
          <w:szCs w:val="28"/>
        </w:rPr>
      </w:pPr>
    </w:p>
    <w:p w:rsidR="006445F1" w:rsidRPr="00C83EC7" w:rsidRDefault="006445F1" w:rsidP="006445F1">
      <w:pPr>
        <w:autoSpaceDE w:val="0"/>
        <w:autoSpaceDN w:val="0"/>
        <w:adjustRightInd w:val="0"/>
        <w:ind w:left="360" w:hanging="360"/>
        <w:rPr>
          <w:rFonts w:ascii="Calibri" w:hAnsi="Calibri" w:cs="Calibri"/>
          <w:sz w:val="28"/>
          <w:szCs w:val="22"/>
        </w:rPr>
      </w:pPr>
      <w:r w:rsidRPr="00C83EC7">
        <w:rPr>
          <w:rFonts w:ascii="Calibri" w:hAnsi="Calibri" w:cs="Calibri"/>
          <w:b/>
          <w:sz w:val="28"/>
          <w:szCs w:val="28"/>
        </w:rPr>
        <w:t>C.</w:t>
      </w:r>
      <w:r w:rsidRPr="00C83EC7">
        <w:rPr>
          <w:rFonts w:ascii="Calibri" w:hAnsi="Calibri" w:cs="Calibri"/>
          <w:b/>
          <w:sz w:val="28"/>
          <w:szCs w:val="28"/>
        </w:rPr>
        <w:tab/>
        <w:t>Bound Morphemes</w:t>
      </w:r>
      <w:r w:rsidRPr="00C83EC7">
        <w:rPr>
          <w:rFonts w:ascii="Calibri" w:hAnsi="Calibri" w:cs="Calibri"/>
          <w:sz w:val="28"/>
          <w:szCs w:val="22"/>
        </w:rPr>
        <w:fldChar w:fldCharType="begin"/>
      </w:r>
      <w:r w:rsidRPr="00C83EC7">
        <w:rPr>
          <w:rFonts w:ascii="Calibri" w:hAnsi="Calibri" w:cs="Calibri"/>
          <w:sz w:val="28"/>
          <w:szCs w:val="22"/>
        </w:rPr>
        <w:instrText>tc “</w:instrText>
      </w:r>
      <w:bookmarkStart w:id="3" w:name="_Toc505088734"/>
      <w:r w:rsidRPr="00C83EC7">
        <w:rPr>
          <w:rFonts w:ascii="Calibri" w:hAnsi="Calibri" w:cs="Calibri"/>
          <w:sz w:val="28"/>
          <w:szCs w:val="22"/>
        </w:rPr>
        <w:instrText xml:space="preserve">C. Bound </w:instrText>
      </w:r>
      <w:r w:rsidR="00275B4A" w:rsidRPr="00C83EC7">
        <w:rPr>
          <w:rFonts w:ascii="Calibri" w:hAnsi="Calibri" w:cs="Calibri"/>
          <w:sz w:val="28"/>
          <w:szCs w:val="22"/>
        </w:rPr>
        <w:instrText>m</w:instrText>
      </w:r>
      <w:r w:rsidRPr="00C83EC7">
        <w:rPr>
          <w:rFonts w:ascii="Calibri" w:hAnsi="Calibri" w:cs="Calibri"/>
          <w:sz w:val="28"/>
          <w:szCs w:val="22"/>
        </w:rPr>
        <w:instrText>orphemes</w:instrText>
      </w:r>
      <w:bookmarkEnd w:id="3"/>
      <w:r w:rsidRPr="00C83EC7">
        <w:rPr>
          <w:rFonts w:ascii="Calibri" w:hAnsi="Calibri" w:cs="Calibri"/>
          <w:sz w:val="28"/>
          <w:szCs w:val="22"/>
        </w:rPr>
        <w:instrText>”</w:instrText>
      </w:r>
      <w:r w:rsidRPr="00C83EC7">
        <w:rPr>
          <w:rFonts w:ascii="Calibri" w:hAnsi="Calibri" w:cs="Calibri"/>
          <w:sz w:val="28"/>
          <w:szCs w:val="22"/>
        </w:rPr>
        <w:fldChar w:fldCharType="end"/>
      </w:r>
    </w:p>
    <w:p w:rsidR="00C03613" w:rsidRPr="00C83EC7" w:rsidRDefault="00C03613" w:rsidP="00C03613">
      <w:pPr>
        <w:ind w:left="720"/>
        <w:rPr>
          <w:rFonts w:ascii="Calibri" w:hAnsi="Calibri" w:cs="Calibri"/>
          <w:sz w:val="16"/>
        </w:rPr>
      </w:pPr>
    </w:p>
    <w:p w:rsidR="00C03613" w:rsidRPr="00C83EC7" w:rsidRDefault="0027593D" w:rsidP="00C03613">
      <w:pPr>
        <w:ind w:left="360"/>
        <w:rPr>
          <w:rFonts w:ascii="Calibri" w:hAnsi="Calibri" w:cs="Calibri"/>
          <w:i/>
          <w:sz w:val="22"/>
          <w:u w:val="single"/>
        </w:rPr>
      </w:pPr>
      <w:r w:rsidRPr="00C83EC7">
        <w:rPr>
          <w:rFonts w:ascii="Calibri" w:hAnsi="Calibri" w:cs="Calibri"/>
          <w:i/>
          <w:sz w:val="22"/>
          <w:u w:val="single"/>
        </w:rPr>
        <w:t>Format: u</w:t>
      </w:r>
      <w:r w:rsidR="00C03613" w:rsidRPr="00C83EC7">
        <w:rPr>
          <w:rFonts w:ascii="Calibri" w:hAnsi="Calibri" w:cs="Calibri"/>
          <w:i/>
          <w:sz w:val="22"/>
          <w:u w:val="single"/>
        </w:rPr>
        <w:t>se the root form of the word followed by the bound morpheme</w:t>
      </w:r>
      <w:r w:rsidRPr="00C83EC7">
        <w:rPr>
          <w:rFonts w:ascii="Calibri" w:hAnsi="Calibri" w:cs="Calibri"/>
          <w:i/>
          <w:sz w:val="22"/>
          <w:u w:val="single"/>
        </w:rPr>
        <w:t>, i.e., root/bm.</w:t>
      </w:r>
    </w:p>
    <w:p w:rsidR="00C03613" w:rsidRPr="00C83EC7" w:rsidRDefault="00C03613" w:rsidP="006445F1">
      <w:pPr>
        <w:autoSpaceDE w:val="0"/>
        <w:autoSpaceDN w:val="0"/>
        <w:adjustRightInd w:val="0"/>
        <w:ind w:left="360"/>
        <w:rPr>
          <w:rFonts w:ascii="Calibri" w:hAnsi="Calibri" w:cs="Calibri"/>
          <w:b/>
          <w:sz w:val="12"/>
          <w:szCs w:val="28"/>
        </w:rPr>
      </w:pPr>
    </w:p>
    <w:p w:rsidR="007F4045" w:rsidRPr="00C83EC7" w:rsidRDefault="006445F1" w:rsidP="006445F1">
      <w:pPr>
        <w:autoSpaceDE w:val="0"/>
        <w:autoSpaceDN w:val="0"/>
        <w:adjustRightInd w:val="0"/>
        <w:ind w:left="360"/>
        <w:rPr>
          <w:rFonts w:ascii="Calibri" w:hAnsi="Calibri" w:cs="Calibri"/>
          <w:b/>
          <w:szCs w:val="28"/>
        </w:rPr>
      </w:pPr>
      <w:r w:rsidRPr="00C83EC7">
        <w:rPr>
          <w:rFonts w:ascii="Calibri" w:hAnsi="Calibri" w:cs="Calibri"/>
          <w:b/>
          <w:szCs w:val="28"/>
        </w:rPr>
        <w:t>1</w:t>
      </w:r>
      <w:r w:rsidR="00DD03C6" w:rsidRPr="00C83EC7">
        <w:rPr>
          <w:rFonts w:ascii="Calibri" w:hAnsi="Calibri" w:cs="Calibri"/>
          <w:b/>
          <w:szCs w:val="28"/>
        </w:rPr>
        <w:t>.</w:t>
      </w:r>
      <w:r w:rsidR="00DD03C6" w:rsidRPr="00C83EC7">
        <w:rPr>
          <w:rFonts w:ascii="Calibri" w:hAnsi="Calibri" w:cs="Calibri"/>
          <w:b/>
          <w:szCs w:val="28"/>
        </w:rPr>
        <w:tab/>
      </w:r>
      <w:r w:rsidR="00C03613" w:rsidRPr="00C83EC7">
        <w:rPr>
          <w:rFonts w:ascii="Calibri" w:hAnsi="Calibri" w:cs="Calibri"/>
          <w:b/>
          <w:szCs w:val="28"/>
        </w:rPr>
        <w:t xml:space="preserve">Plurals and </w:t>
      </w:r>
      <w:r w:rsidR="00833B94">
        <w:rPr>
          <w:rFonts w:ascii="Calibri" w:hAnsi="Calibri" w:cs="Calibri"/>
          <w:b/>
          <w:szCs w:val="28"/>
        </w:rPr>
        <w:t>P</w:t>
      </w:r>
      <w:r w:rsidR="00C03613" w:rsidRPr="00C83EC7">
        <w:rPr>
          <w:rFonts w:ascii="Calibri" w:hAnsi="Calibri" w:cs="Calibri"/>
          <w:b/>
          <w:szCs w:val="28"/>
        </w:rPr>
        <w:t>ossessives</w:t>
      </w:r>
      <w:r w:rsidR="007C0DD7" w:rsidRPr="00C83EC7">
        <w:rPr>
          <w:rFonts w:ascii="Calibri" w:hAnsi="Calibri" w:cs="Calibri"/>
          <w:b/>
          <w:szCs w:val="28"/>
        </w:rPr>
        <w:t xml:space="preserve"> </w:t>
      </w:r>
    </w:p>
    <w:p w:rsidR="007F4045" w:rsidRPr="00C83EC7" w:rsidRDefault="007F4045" w:rsidP="007F4045">
      <w:pPr>
        <w:rPr>
          <w:rFonts w:ascii="Calibri" w:hAnsi="Calibri" w:cs="Calibri"/>
          <w:sz w:val="12"/>
        </w:rPr>
      </w:pPr>
    </w:p>
    <w:p w:rsidR="007F4045" w:rsidRPr="00C83EC7" w:rsidRDefault="007F4045" w:rsidP="00C83EC7">
      <w:pPr>
        <w:numPr>
          <w:ilvl w:val="0"/>
          <w:numId w:val="4"/>
        </w:numPr>
        <w:ind w:left="990" w:hanging="270"/>
        <w:rPr>
          <w:rFonts w:ascii="Calibri" w:hAnsi="Calibri" w:cs="Calibri"/>
          <w:sz w:val="22"/>
        </w:rPr>
      </w:pPr>
      <w:r w:rsidRPr="00C83EC7">
        <w:rPr>
          <w:rFonts w:ascii="Calibri" w:hAnsi="Calibri" w:cs="Calibri"/>
          <w:sz w:val="22"/>
        </w:rPr>
        <w:t>/</w:t>
      </w:r>
      <w:r w:rsidR="00C03613" w:rsidRPr="00C83EC7">
        <w:rPr>
          <w:rFonts w:ascii="Calibri" w:hAnsi="Calibri" w:cs="Calibri"/>
          <w:sz w:val="22"/>
        </w:rPr>
        <w:t>S</w:t>
      </w:r>
      <w:r w:rsidRPr="00C83EC7">
        <w:rPr>
          <w:rFonts w:ascii="Calibri" w:hAnsi="Calibri" w:cs="Calibri"/>
          <w:sz w:val="22"/>
        </w:rPr>
        <w:t xml:space="preserve"> for plurals</w:t>
      </w:r>
      <w:r w:rsidR="00882B28" w:rsidRPr="00C83EC7">
        <w:rPr>
          <w:rFonts w:ascii="Calibri" w:hAnsi="Calibri" w:cs="Calibri"/>
          <w:sz w:val="22"/>
        </w:rPr>
        <w:t xml:space="preserve">, e.g., </w:t>
      </w:r>
      <w:r w:rsidRPr="00C83EC7">
        <w:rPr>
          <w:rFonts w:ascii="Calibri" w:hAnsi="Calibri" w:cs="Calibri"/>
          <w:i/>
          <w:sz w:val="22"/>
        </w:rPr>
        <w:t>dog/s</w:t>
      </w:r>
      <w:r w:rsidR="00882B28" w:rsidRPr="00C83EC7">
        <w:rPr>
          <w:rFonts w:ascii="Calibri" w:hAnsi="Calibri" w:cs="Calibri"/>
          <w:i/>
          <w:sz w:val="22"/>
        </w:rPr>
        <w:t xml:space="preserve">, </w:t>
      </w:r>
      <w:r w:rsidR="007963AB" w:rsidRPr="00C83EC7">
        <w:rPr>
          <w:rFonts w:ascii="Calibri" w:hAnsi="Calibri" w:cs="Calibri"/>
          <w:i/>
          <w:sz w:val="22"/>
        </w:rPr>
        <w:t>story</w:t>
      </w:r>
      <w:r w:rsidR="00882B28" w:rsidRPr="00C83EC7">
        <w:rPr>
          <w:rFonts w:ascii="Calibri" w:hAnsi="Calibri" w:cs="Calibri"/>
          <w:i/>
          <w:sz w:val="22"/>
        </w:rPr>
        <w:t>/s</w:t>
      </w:r>
    </w:p>
    <w:p w:rsidR="00C03613" w:rsidRPr="00C83EC7" w:rsidRDefault="00C03613" w:rsidP="00C83EC7">
      <w:pPr>
        <w:numPr>
          <w:ilvl w:val="1"/>
          <w:numId w:val="4"/>
        </w:numPr>
        <w:tabs>
          <w:tab w:val="left" w:pos="1260"/>
        </w:tabs>
        <w:ind w:hanging="270"/>
        <w:rPr>
          <w:rStyle w:val="Strong"/>
          <w:rFonts w:ascii="Calibri" w:hAnsi="Calibri" w:cs="Calibri"/>
          <w:b w:val="0"/>
          <w:bCs w:val="0"/>
          <w:i/>
          <w:sz w:val="22"/>
        </w:rPr>
      </w:pPr>
      <w:r w:rsidRPr="00C83EC7">
        <w:rPr>
          <w:rStyle w:val="Strong"/>
          <w:rFonts w:ascii="Calibri" w:hAnsi="Calibri" w:cs="Calibri"/>
          <w:b w:val="0"/>
          <w:sz w:val="22"/>
        </w:rPr>
        <w:t xml:space="preserve">Do not mark plurals if there isn’t a singular form, e.g., </w:t>
      </w:r>
      <w:r w:rsidRPr="00C83EC7">
        <w:rPr>
          <w:rStyle w:val="Strong"/>
          <w:rFonts w:ascii="Calibri" w:hAnsi="Calibri" w:cs="Calibri"/>
          <w:b w:val="0"/>
          <w:i/>
          <w:sz w:val="22"/>
        </w:rPr>
        <w:t>news, tidings</w:t>
      </w:r>
    </w:p>
    <w:p w:rsidR="00C824AA" w:rsidRPr="000F06AD" w:rsidRDefault="00C03613" w:rsidP="00C824AA">
      <w:pPr>
        <w:numPr>
          <w:ilvl w:val="1"/>
          <w:numId w:val="4"/>
        </w:numPr>
        <w:tabs>
          <w:tab w:val="left" w:pos="1260"/>
        </w:tabs>
        <w:ind w:hanging="270"/>
        <w:rPr>
          <w:rStyle w:val="Strong"/>
          <w:rFonts w:ascii="Calibri" w:hAnsi="Calibri" w:cs="Calibri"/>
          <w:b w:val="0"/>
          <w:bCs w:val="0"/>
          <w:i/>
          <w:sz w:val="22"/>
        </w:rPr>
      </w:pPr>
      <w:r w:rsidRPr="00C83EC7">
        <w:rPr>
          <w:rStyle w:val="Strong"/>
          <w:rFonts w:ascii="Calibri" w:hAnsi="Calibri" w:cs="Calibri"/>
          <w:b w:val="0"/>
          <w:bCs w:val="0"/>
          <w:sz w:val="22"/>
        </w:rPr>
        <w:t>Do not mark irregular forms,</w:t>
      </w:r>
      <w:r w:rsidRPr="00C83EC7">
        <w:rPr>
          <w:rStyle w:val="Strong"/>
          <w:rFonts w:ascii="Calibri" w:hAnsi="Calibri" w:cs="Calibri"/>
          <w:b w:val="0"/>
          <w:sz w:val="22"/>
        </w:rPr>
        <w:t xml:space="preserve"> e.g., </w:t>
      </w:r>
      <w:r w:rsidRPr="00C83EC7">
        <w:rPr>
          <w:rStyle w:val="Strong"/>
          <w:rFonts w:ascii="Calibri" w:hAnsi="Calibri" w:cs="Calibri"/>
          <w:b w:val="0"/>
          <w:i/>
          <w:sz w:val="22"/>
        </w:rPr>
        <w:t>mice</w:t>
      </w:r>
      <w:r w:rsidRPr="00C83EC7">
        <w:rPr>
          <w:rStyle w:val="Strong"/>
          <w:rFonts w:ascii="Calibri" w:hAnsi="Calibri" w:cs="Calibri"/>
          <w:b w:val="0"/>
          <w:sz w:val="22"/>
        </w:rPr>
        <w:t xml:space="preserve">, </w:t>
      </w:r>
      <w:r w:rsidRPr="00C83EC7">
        <w:rPr>
          <w:rStyle w:val="Strong"/>
          <w:rFonts w:ascii="Calibri" w:hAnsi="Calibri" w:cs="Calibri"/>
          <w:b w:val="0"/>
          <w:i/>
          <w:sz w:val="22"/>
        </w:rPr>
        <w:t>wolves, deer, geese</w:t>
      </w:r>
    </w:p>
    <w:p w:rsidR="002C3935" w:rsidRPr="00C83EC7" w:rsidRDefault="002C3935" w:rsidP="00C83EC7">
      <w:pPr>
        <w:numPr>
          <w:ilvl w:val="0"/>
          <w:numId w:val="4"/>
        </w:numPr>
        <w:ind w:left="990" w:hanging="270"/>
        <w:rPr>
          <w:rFonts w:ascii="Calibri" w:hAnsi="Calibri" w:cs="Calibri"/>
          <w:sz w:val="22"/>
        </w:rPr>
      </w:pPr>
      <w:r w:rsidRPr="00C83EC7">
        <w:rPr>
          <w:rFonts w:ascii="Calibri" w:hAnsi="Calibri" w:cs="Calibri"/>
          <w:sz w:val="22"/>
        </w:rPr>
        <w:t>/</w:t>
      </w:r>
      <w:r w:rsidR="00C03613" w:rsidRPr="00C83EC7">
        <w:rPr>
          <w:rFonts w:ascii="Calibri" w:hAnsi="Calibri" w:cs="Calibri"/>
          <w:sz w:val="22"/>
        </w:rPr>
        <w:t>Z</w:t>
      </w:r>
      <w:r w:rsidRPr="00C83EC7">
        <w:rPr>
          <w:rFonts w:ascii="Calibri" w:hAnsi="Calibri" w:cs="Calibri"/>
          <w:sz w:val="22"/>
        </w:rPr>
        <w:t xml:space="preserve"> for possessive inflection, e.g., </w:t>
      </w:r>
      <w:r w:rsidRPr="00C83EC7">
        <w:rPr>
          <w:rFonts w:ascii="Calibri" w:hAnsi="Calibri" w:cs="Calibri"/>
          <w:i/>
          <w:sz w:val="22"/>
        </w:rPr>
        <w:t>Mary/z car</w:t>
      </w:r>
    </w:p>
    <w:p w:rsidR="00C824AA" w:rsidRPr="000F06AD" w:rsidRDefault="00C03613" w:rsidP="00C824AA">
      <w:pPr>
        <w:numPr>
          <w:ilvl w:val="1"/>
          <w:numId w:val="4"/>
        </w:numPr>
        <w:tabs>
          <w:tab w:val="left" w:pos="1260"/>
        </w:tabs>
        <w:ind w:hanging="270"/>
        <w:rPr>
          <w:rFonts w:ascii="Calibri" w:hAnsi="Calibri" w:cs="Calibri"/>
          <w:bCs/>
          <w:i/>
          <w:sz w:val="22"/>
        </w:rPr>
      </w:pPr>
      <w:r w:rsidRPr="00C83EC7">
        <w:rPr>
          <w:rFonts w:ascii="Calibri" w:hAnsi="Calibri" w:cs="Calibri"/>
          <w:sz w:val="22"/>
        </w:rPr>
        <w:t>Do not mark possessive pronouns, e.g.,</w:t>
      </w:r>
      <w:r w:rsidRPr="00C83EC7">
        <w:rPr>
          <w:rFonts w:ascii="Calibri" w:hAnsi="Calibri" w:cs="Calibri"/>
          <w:b/>
          <w:sz w:val="22"/>
        </w:rPr>
        <w:t xml:space="preserve"> </w:t>
      </w:r>
      <w:r w:rsidRPr="00C83EC7">
        <w:rPr>
          <w:rFonts w:ascii="Calibri" w:hAnsi="Calibri" w:cs="Calibri"/>
          <w:i/>
          <w:sz w:val="22"/>
        </w:rPr>
        <w:t xml:space="preserve">mine, </w:t>
      </w:r>
      <w:r w:rsidRPr="00C83EC7">
        <w:rPr>
          <w:rStyle w:val="Strong"/>
          <w:rFonts w:ascii="Calibri" w:hAnsi="Calibri" w:cs="Calibri"/>
          <w:b w:val="0"/>
          <w:i/>
          <w:sz w:val="22"/>
        </w:rPr>
        <w:t>his</w:t>
      </w:r>
      <w:r w:rsidRPr="00C83EC7">
        <w:rPr>
          <w:rFonts w:ascii="Calibri" w:hAnsi="Calibri" w:cs="Calibri"/>
          <w:b/>
          <w:i/>
          <w:sz w:val="22"/>
        </w:rPr>
        <w:t xml:space="preserve">, </w:t>
      </w:r>
      <w:r w:rsidRPr="00C83EC7">
        <w:rPr>
          <w:rStyle w:val="Strong"/>
          <w:rFonts w:ascii="Calibri" w:hAnsi="Calibri" w:cs="Calibri"/>
          <w:b w:val="0"/>
          <w:i/>
          <w:sz w:val="22"/>
        </w:rPr>
        <w:t>hers</w:t>
      </w:r>
      <w:r w:rsidRPr="00C83EC7">
        <w:rPr>
          <w:rFonts w:ascii="Calibri" w:hAnsi="Calibri" w:cs="Calibri"/>
          <w:b/>
          <w:i/>
          <w:sz w:val="22"/>
        </w:rPr>
        <w:t xml:space="preserve">, </w:t>
      </w:r>
      <w:r w:rsidRPr="00C83EC7">
        <w:rPr>
          <w:rStyle w:val="Strong"/>
          <w:rFonts w:ascii="Calibri" w:hAnsi="Calibri" w:cs="Calibri"/>
          <w:b w:val="0"/>
          <w:i/>
          <w:sz w:val="22"/>
        </w:rPr>
        <w:t>its</w:t>
      </w:r>
      <w:r w:rsidRPr="00C83EC7">
        <w:rPr>
          <w:rFonts w:ascii="Calibri" w:hAnsi="Calibri" w:cs="Calibri"/>
          <w:b/>
          <w:i/>
          <w:sz w:val="22"/>
        </w:rPr>
        <w:t xml:space="preserve">, </w:t>
      </w:r>
      <w:r w:rsidRPr="00C83EC7">
        <w:rPr>
          <w:rStyle w:val="Strong"/>
          <w:rFonts w:ascii="Calibri" w:hAnsi="Calibri" w:cs="Calibri"/>
          <w:b w:val="0"/>
          <w:i/>
          <w:sz w:val="22"/>
        </w:rPr>
        <w:t>ours</w:t>
      </w:r>
      <w:r w:rsidRPr="00C83EC7">
        <w:rPr>
          <w:rFonts w:ascii="Calibri" w:hAnsi="Calibri" w:cs="Calibri"/>
          <w:b/>
          <w:i/>
          <w:sz w:val="22"/>
        </w:rPr>
        <w:t xml:space="preserve">, </w:t>
      </w:r>
      <w:r w:rsidRPr="00C83EC7">
        <w:rPr>
          <w:rStyle w:val="Strong"/>
          <w:rFonts w:ascii="Calibri" w:hAnsi="Calibri" w:cs="Calibri"/>
          <w:b w:val="0"/>
          <w:i/>
          <w:sz w:val="22"/>
        </w:rPr>
        <w:t>yours</w:t>
      </w:r>
      <w:r w:rsidRPr="00C83EC7">
        <w:rPr>
          <w:rFonts w:ascii="Calibri" w:hAnsi="Calibri" w:cs="Calibri"/>
          <w:b/>
          <w:i/>
          <w:sz w:val="22"/>
        </w:rPr>
        <w:t xml:space="preserve">, </w:t>
      </w:r>
      <w:r w:rsidRPr="00C83EC7">
        <w:rPr>
          <w:rStyle w:val="Strong"/>
          <w:rFonts w:ascii="Calibri" w:hAnsi="Calibri" w:cs="Calibri"/>
          <w:b w:val="0"/>
          <w:i/>
          <w:sz w:val="22"/>
        </w:rPr>
        <w:t>their</w:t>
      </w:r>
      <w:r w:rsidR="00C824AA" w:rsidRPr="00C83EC7">
        <w:rPr>
          <w:rStyle w:val="Strong"/>
          <w:rFonts w:ascii="Calibri" w:hAnsi="Calibri" w:cs="Calibri"/>
          <w:b w:val="0"/>
          <w:i/>
          <w:sz w:val="22"/>
        </w:rPr>
        <w:t>s</w:t>
      </w:r>
    </w:p>
    <w:p w:rsidR="00C03613" w:rsidRPr="00C83EC7" w:rsidRDefault="002C3935" w:rsidP="00C83EC7">
      <w:pPr>
        <w:numPr>
          <w:ilvl w:val="0"/>
          <w:numId w:val="4"/>
        </w:numPr>
        <w:ind w:left="990" w:hanging="270"/>
        <w:rPr>
          <w:rFonts w:ascii="Calibri" w:hAnsi="Calibri" w:cs="Calibri"/>
          <w:i/>
          <w:sz w:val="22"/>
        </w:rPr>
      </w:pPr>
      <w:r w:rsidRPr="00C83EC7">
        <w:rPr>
          <w:rFonts w:ascii="Calibri" w:hAnsi="Calibri" w:cs="Calibri"/>
          <w:sz w:val="22"/>
        </w:rPr>
        <w:t>/</w:t>
      </w:r>
      <w:r w:rsidR="00C03613" w:rsidRPr="00C83EC7">
        <w:rPr>
          <w:rFonts w:ascii="Calibri" w:hAnsi="Calibri" w:cs="Calibri"/>
          <w:sz w:val="22"/>
        </w:rPr>
        <w:t>S</w:t>
      </w:r>
      <w:r w:rsidRPr="00C83EC7">
        <w:rPr>
          <w:rFonts w:ascii="Calibri" w:hAnsi="Calibri" w:cs="Calibri"/>
          <w:sz w:val="22"/>
        </w:rPr>
        <w:t>/</w:t>
      </w:r>
      <w:r w:rsidR="00C03613" w:rsidRPr="00C83EC7">
        <w:rPr>
          <w:rFonts w:ascii="Calibri" w:hAnsi="Calibri" w:cs="Calibri"/>
          <w:sz w:val="22"/>
        </w:rPr>
        <w:t>Z</w:t>
      </w:r>
      <w:r w:rsidRPr="00C83EC7">
        <w:rPr>
          <w:rFonts w:ascii="Calibri" w:hAnsi="Calibri" w:cs="Calibri"/>
          <w:sz w:val="22"/>
        </w:rPr>
        <w:t xml:space="preserve"> for plural and possessive, e.g., </w:t>
      </w:r>
      <w:r w:rsidRPr="00C83EC7">
        <w:rPr>
          <w:rFonts w:ascii="Calibri" w:hAnsi="Calibri" w:cs="Calibri"/>
          <w:i/>
          <w:sz w:val="22"/>
        </w:rPr>
        <w:t>baby/s/z names</w:t>
      </w:r>
    </w:p>
    <w:p w:rsidR="0027593D" w:rsidRPr="00C83EC7" w:rsidRDefault="0027593D" w:rsidP="00C03613">
      <w:pPr>
        <w:ind w:left="720"/>
        <w:rPr>
          <w:rFonts w:ascii="Calibri"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1"/>
      </w:tblGrid>
      <w:tr w:rsidR="00F834E5" w:rsidRPr="00C83EC7" w:rsidTr="00DA1C8B">
        <w:trPr>
          <w:trHeight w:val="413"/>
          <w:jc w:val="center"/>
        </w:trPr>
        <w:tc>
          <w:tcPr>
            <w:tcW w:w="8701" w:type="dxa"/>
            <w:shd w:val="clear" w:color="auto" w:fill="auto"/>
            <w:vAlign w:val="center"/>
          </w:tcPr>
          <w:p w:rsidR="00F834E5" w:rsidRPr="00C83EC7" w:rsidRDefault="00F834E5" w:rsidP="00DA1C8B">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 xml:space="preserve">Practice #2: Bound Morphemes </w:t>
            </w:r>
            <w:r w:rsidR="0027593D" w:rsidRPr="00C83EC7">
              <w:rPr>
                <w:rFonts w:ascii="Calibri" w:hAnsi="Calibri" w:cs="Calibri"/>
                <w:color w:val="0492C4"/>
                <w:sz w:val="28"/>
              </w:rPr>
              <w:t>–</w:t>
            </w:r>
            <w:r w:rsidRPr="00C83EC7">
              <w:rPr>
                <w:rFonts w:ascii="Calibri" w:hAnsi="Calibri" w:cs="Calibri"/>
                <w:color w:val="0492C4"/>
                <w:sz w:val="28"/>
              </w:rPr>
              <w:t xml:space="preserve"> </w:t>
            </w:r>
            <w:r w:rsidR="0027593D" w:rsidRPr="00C83EC7">
              <w:rPr>
                <w:rFonts w:ascii="Calibri" w:hAnsi="Calibri" w:cs="Calibri"/>
                <w:color w:val="0492C4"/>
                <w:sz w:val="28"/>
              </w:rPr>
              <w:t xml:space="preserve">Plurals and </w:t>
            </w:r>
            <w:r w:rsidR="00833B94">
              <w:rPr>
                <w:rFonts w:ascii="Calibri" w:hAnsi="Calibri" w:cs="Calibri"/>
                <w:color w:val="0492C4"/>
                <w:sz w:val="28"/>
              </w:rPr>
              <w:t>P</w:t>
            </w:r>
            <w:r w:rsidR="0027593D" w:rsidRPr="00C83EC7">
              <w:rPr>
                <w:rFonts w:ascii="Calibri" w:hAnsi="Calibri" w:cs="Calibri"/>
                <w:color w:val="0492C4"/>
                <w:sz w:val="28"/>
              </w:rPr>
              <w:t>ossessives</w:t>
            </w:r>
          </w:p>
        </w:tc>
      </w:tr>
    </w:tbl>
    <w:p w:rsidR="0027593D" w:rsidRPr="00C83EC7" w:rsidRDefault="0027593D" w:rsidP="00C03613">
      <w:pPr>
        <w:autoSpaceDE w:val="0"/>
        <w:autoSpaceDN w:val="0"/>
        <w:adjustRightInd w:val="0"/>
        <w:ind w:left="360"/>
        <w:rPr>
          <w:rFonts w:ascii="Calibri" w:hAnsi="Calibri" w:cs="Calibri"/>
          <w:b/>
          <w:szCs w:val="28"/>
        </w:rPr>
      </w:pPr>
    </w:p>
    <w:p w:rsidR="00C03613" w:rsidRPr="00C83EC7" w:rsidRDefault="0027593D" w:rsidP="0027593D">
      <w:pPr>
        <w:autoSpaceDE w:val="0"/>
        <w:autoSpaceDN w:val="0"/>
        <w:adjustRightInd w:val="0"/>
        <w:ind w:left="360"/>
        <w:rPr>
          <w:rFonts w:ascii="Calibri" w:hAnsi="Calibri" w:cs="Calibri"/>
          <w:b/>
          <w:szCs w:val="28"/>
        </w:rPr>
      </w:pPr>
      <w:r w:rsidRPr="00C83EC7">
        <w:rPr>
          <w:rFonts w:ascii="Calibri" w:hAnsi="Calibri" w:cs="Calibri"/>
          <w:b/>
          <w:szCs w:val="28"/>
        </w:rPr>
        <w:t>2</w:t>
      </w:r>
      <w:r w:rsidR="00C03613" w:rsidRPr="00C83EC7">
        <w:rPr>
          <w:rFonts w:ascii="Calibri" w:hAnsi="Calibri" w:cs="Calibri"/>
          <w:b/>
          <w:szCs w:val="28"/>
        </w:rPr>
        <w:t>.</w:t>
      </w:r>
      <w:r w:rsidR="00C03613" w:rsidRPr="00C83EC7">
        <w:rPr>
          <w:rFonts w:ascii="Calibri" w:hAnsi="Calibri" w:cs="Calibri"/>
          <w:b/>
          <w:szCs w:val="28"/>
        </w:rPr>
        <w:tab/>
      </w:r>
      <w:r w:rsidRPr="00C83EC7">
        <w:rPr>
          <w:rFonts w:ascii="Calibri" w:hAnsi="Calibri" w:cs="Calibri"/>
          <w:b/>
          <w:szCs w:val="28"/>
        </w:rPr>
        <w:t>Verb inflections</w:t>
      </w:r>
      <w:r w:rsidR="00C03613" w:rsidRPr="00C83EC7">
        <w:rPr>
          <w:rFonts w:ascii="Calibri" w:hAnsi="Calibri" w:cs="Calibri"/>
          <w:b/>
          <w:szCs w:val="28"/>
        </w:rPr>
        <w:t xml:space="preserve"> </w:t>
      </w:r>
    </w:p>
    <w:p w:rsidR="00C03613" w:rsidRPr="00C83EC7" w:rsidRDefault="00C03613" w:rsidP="00C03613">
      <w:pPr>
        <w:rPr>
          <w:rFonts w:ascii="Calibri" w:hAnsi="Calibri" w:cs="Calibri"/>
          <w:sz w:val="12"/>
        </w:rPr>
      </w:pPr>
    </w:p>
    <w:p w:rsidR="0027593D" w:rsidRPr="00C83EC7" w:rsidRDefault="0027593D" w:rsidP="00C83EC7">
      <w:pPr>
        <w:numPr>
          <w:ilvl w:val="0"/>
          <w:numId w:val="4"/>
        </w:numPr>
        <w:tabs>
          <w:tab w:val="left" w:pos="990"/>
        </w:tabs>
        <w:ind w:left="990" w:hanging="270"/>
        <w:rPr>
          <w:rStyle w:val="Strong"/>
          <w:rFonts w:ascii="Calibri" w:hAnsi="Calibri" w:cs="Calibri"/>
          <w:b w:val="0"/>
          <w:sz w:val="22"/>
        </w:rPr>
      </w:pPr>
      <w:r w:rsidRPr="00C83EC7">
        <w:rPr>
          <w:rStyle w:val="Strong"/>
          <w:rFonts w:ascii="Calibri" w:hAnsi="Calibri" w:cs="Calibri"/>
          <w:b w:val="0"/>
          <w:sz w:val="22"/>
        </w:rPr>
        <w:t xml:space="preserve">/ING for </w:t>
      </w:r>
      <w:r w:rsidRPr="00C83EC7">
        <w:rPr>
          <w:rStyle w:val="Strong"/>
          <w:rFonts w:ascii="Calibri" w:hAnsi="Calibri" w:cs="Calibri"/>
          <w:b w:val="0"/>
          <w:sz w:val="22"/>
          <w:u w:val="single"/>
        </w:rPr>
        <w:t>present progressive</w:t>
      </w:r>
      <w:r w:rsidRPr="00C83EC7">
        <w:rPr>
          <w:rStyle w:val="Strong"/>
          <w:rFonts w:ascii="Calibri" w:hAnsi="Calibri" w:cs="Calibri"/>
          <w:b w:val="0"/>
          <w:sz w:val="22"/>
        </w:rPr>
        <w:t xml:space="preserve"> </w:t>
      </w:r>
    </w:p>
    <w:p w:rsidR="0027593D" w:rsidRPr="00C83EC7" w:rsidRDefault="0027593D" w:rsidP="00C83EC7">
      <w:pPr>
        <w:numPr>
          <w:ilvl w:val="1"/>
          <w:numId w:val="4"/>
        </w:numPr>
        <w:tabs>
          <w:tab w:val="left" w:pos="1260"/>
        </w:tabs>
        <w:ind w:hanging="270"/>
        <w:rPr>
          <w:rFonts w:ascii="Calibri" w:hAnsi="Calibri" w:cs="Calibri"/>
          <w:sz w:val="22"/>
        </w:rPr>
      </w:pPr>
      <w:r w:rsidRPr="00C83EC7">
        <w:rPr>
          <w:rFonts w:ascii="Calibri" w:hAnsi="Calibri" w:cs="Calibri"/>
          <w:sz w:val="22"/>
        </w:rPr>
        <w:t>As a rule of thumb... present progressive verbs, which are marked as bound morphemes, typically follow an auxiliary "be" verb (is, are, am, was, were, be, been). Use the root form of the verb followed by the bound morpheme “/ing”.</w:t>
      </w:r>
    </w:p>
    <w:p w:rsidR="0027593D" w:rsidRPr="00C83EC7" w:rsidRDefault="0027593D" w:rsidP="0027593D">
      <w:pPr>
        <w:ind w:left="1260"/>
        <w:rPr>
          <w:rFonts w:ascii="Calibri" w:hAnsi="Calibri" w:cs="Calibri"/>
          <w:sz w:val="22"/>
        </w:rPr>
      </w:pPr>
      <w:r w:rsidRPr="00C83EC7">
        <w:rPr>
          <w:rFonts w:ascii="Calibri" w:hAnsi="Calibri" w:cs="Calibri"/>
          <w:sz w:val="22"/>
        </w:rPr>
        <w:t>Examples:</w:t>
      </w:r>
    </w:p>
    <w:p w:rsidR="0027593D" w:rsidRPr="00C83EC7" w:rsidRDefault="0027593D" w:rsidP="0027593D">
      <w:pPr>
        <w:ind w:left="1620"/>
        <w:rPr>
          <w:rFonts w:ascii="Calibri" w:hAnsi="Calibri" w:cs="Calibri"/>
          <w:sz w:val="22"/>
        </w:rPr>
      </w:pPr>
      <w:r w:rsidRPr="00C83EC7">
        <w:rPr>
          <w:rFonts w:ascii="Calibri" w:hAnsi="Calibri" w:cs="Calibri"/>
          <w:sz w:val="22"/>
        </w:rPr>
        <w:t>He is swim/ing at the lake.</w:t>
      </w:r>
    </w:p>
    <w:p w:rsidR="0027593D" w:rsidRPr="00C83EC7" w:rsidRDefault="0027593D" w:rsidP="0027593D">
      <w:pPr>
        <w:ind w:left="1620"/>
        <w:rPr>
          <w:rFonts w:ascii="Calibri" w:hAnsi="Calibri" w:cs="Calibri"/>
          <w:sz w:val="22"/>
        </w:rPr>
      </w:pPr>
      <w:r w:rsidRPr="00C83EC7">
        <w:rPr>
          <w:rFonts w:ascii="Calibri" w:hAnsi="Calibri" w:cs="Calibri"/>
          <w:sz w:val="22"/>
        </w:rPr>
        <w:t>Are they swim/ing now?</w:t>
      </w:r>
    </w:p>
    <w:p w:rsidR="0027593D" w:rsidRPr="00C83EC7" w:rsidRDefault="0027593D" w:rsidP="0027593D">
      <w:pPr>
        <w:ind w:left="1620"/>
        <w:rPr>
          <w:rFonts w:ascii="Calibri" w:hAnsi="Calibri" w:cs="Calibri"/>
          <w:sz w:val="22"/>
        </w:rPr>
      </w:pPr>
      <w:r w:rsidRPr="00C83EC7">
        <w:rPr>
          <w:rFonts w:ascii="Calibri" w:hAnsi="Calibri" w:cs="Calibri"/>
          <w:sz w:val="22"/>
        </w:rPr>
        <w:t>They were make/ing a cake.</w:t>
      </w:r>
    </w:p>
    <w:p w:rsidR="0027593D" w:rsidRPr="00C83EC7" w:rsidRDefault="0027593D" w:rsidP="0027593D">
      <w:pPr>
        <w:ind w:left="1620"/>
        <w:rPr>
          <w:rFonts w:ascii="Calibri" w:hAnsi="Calibri" w:cs="Calibri"/>
          <w:sz w:val="22"/>
        </w:rPr>
      </w:pPr>
      <w:r w:rsidRPr="00C83EC7">
        <w:rPr>
          <w:rFonts w:ascii="Calibri" w:hAnsi="Calibri" w:cs="Calibri"/>
          <w:sz w:val="22"/>
        </w:rPr>
        <w:t>They/’re leave/ing soon.</w:t>
      </w:r>
    </w:p>
    <w:p w:rsidR="00C03613" w:rsidRPr="00C83EC7" w:rsidRDefault="00C03613" w:rsidP="00C03613">
      <w:pPr>
        <w:ind w:left="360"/>
        <w:rPr>
          <w:rFonts w:ascii="Calibri" w:hAnsi="Calibri" w:cs="Calibri"/>
          <w:sz w:val="12"/>
        </w:rPr>
      </w:pPr>
    </w:p>
    <w:p w:rsidR="00032516" w:rsidRPr="00C83EC7" w:rsidRDefault="00EB262C" w:rsidP="00C83EC7">
      <w:pPr>
        <w:numPr>
          <w:ilvl w:val="0"/>
          <w:numId w:val="9"/>
        </w:numPr>
        <w:tabs>
          <w:tab w:val="left" w:pos="1350"/>
        </w:tabs>
        <w:ind w:left="1350" w:hanging="270"/>
        <w:rPr>
          <w:rFonts w:ascii="Calibri" w:hAnsi="Calibri" w:cs="Calibri"/>
          <w:sz w:val="22"/>
        </w:rPr>
      </w:pPr>
      <w:r w:rsidRPr="00C83EC7">
        <w:rPr>
          <w:rFonts w:ascii="Calibri" w:hAnsi="Calibri" w:cs="Calibri"/>
          <w:sz w:val="22"/>
        </w:rPr>
        <w:t>G</w:t>
      </w:r>
      <w:r w:rsidR="007F4045" w:rsidRPr="00C83EC7">
        <w:rPr>
          <w:rFonts w:ascii="Calibri" w:hAnsi="Calibri" w:cs="Calibri"/>
          <w:sz w:val="22"/>
        </w:rPr>
        <w:t>erund</w:t>
      </w:r>
      <w:r w:rsidRPr="00C83EC7">
        <w:rPr>
          <w:rFonts w:ascii="Calibri" w:hAnsi="Calibri" w:cs="Calibri"/>
          <w:sz w:val="22"/>
        </w:rPr>
        <w:t>s, which</w:t>
      </w:r>
      <w:r w:rsidR="007F4045" w:rsidRPr="00C83EC7">
        <w:rPr>
          <w:rFonts w:ascii="Calibri" w:hAnsi="Calibri" w:cs="Calibri"/>
          <w:sz w:val="22"/>
        </w:rPr>
        <w:t xml:space="preserve"> end in </w:t>
      </w:r>
      <w:r w:rsidR="00A10914" w:rsidRPr="00C83EC7">
        <w:rPr>
          <w:rFonts w:ascii="Calibri" w:hAnsi="Calibri" w:cs="Calibri"/>
          <w:sz w:val="22"/>
        </w:rPr>
        <w:t>-</w:t>
      </w:r>
      <w:r w:rsidR="007F4045" w:rsidRPr="00C83EC7">
        <w:rPr>
          <w:rFonts w:ascii="Calibri" w:hAnsi="Calibri" w:cs="Calibri"/>
          <w:sz w:val="22"/>
        </w:rPr>
        <w:t>ing</w:t>
      </w:r>
      <w:r w:rsidRPr="00C83EC7">
        <w:rPr>
          <w:rFonts w:ascii="Calibri" w:hAnsi="Calibri" w:cs="Calibri"/>
          <w:sz w:val="22"/>
        </w:rPr>
        <w:t xml:space="preserve">, </w:t>
      </w:r>
      <w:r w:rsidR="007F4045" w:rsidRPr="00C83EC7">
        <w:rPr>
          <w:rFonts w:ascii="Calibri" w:hAnsi="Calibri" w:cs="Calibri"/>
          <w:sz w:val="22"/>
        </w:rPr>
        <w:t xml:space="preserve">should not be </w:t>
      </w:r>
      <w:r w:rsidR="00A10914" w:rsidRPr="00C83EC7">
        <w:rPr>
          <w:rFonts w:ascii="Calibri" w:hAnsi="Calibri" w:cs="Calibri"/>
          <w:sz w:val="22"/>
        </w:rPr>
        <w:t>mark</w:t>
      </w:r>
      <w:r w:rsidR="007F4045" w:rsidRPr="00C83EC7">
        <w:rPr>
          <w:rFonts w:ascii="Calibri" w:hAnsi="Calibri" w:cs="Calibri"/>
          <w:sz w:val="22"/>
        </w:rPr>
        <w:t>ed as a bound morpheme</w:t>
      </w:r>
      <w:r w:rsidR="0046268A" w:rsidRPr="00C83EC7">
        <w:rPr>
          <w:rFonts w:ascii="Calibri" w:hAnsi="Calibri" w:cs="Calibri"/>
          <w:sz w:val="22"/>
        </w:rPr>
        <w:t xml:space="preserve">. </w:t>
      </w:r>
      <w:r w:rsidR="007F4045" w:rsidRPr="00C83EC7">
        <w:rPr>
          <w:rFonts w:ascii="Calibri" w:hAnsi="Calibri" w:cs="Calibri"/>
          <w:sz w:val="22"/>
        </w:rPr>
        <w:t>Gerunds function as nouns</w:t>
      </w:r>
      <w:r w:rsidRPr="00C83EC7">
        <w:rPr>
          <w:rFonts w:ascii="Calibri" w:hAnsi="Calibri" w:cs="Calibri"/>
          <w:sz w:val="22"/>
        </w:rPr>
        <w:t>, i.e., g</w:t>
      </w:r>
      <w:r w:rsidR="007F4045" w:rsidRPr="00C83EC7">
        <w:rPr>
          <w:rFonts w:ascii="Calibri" w:hAnsi="Calibri" w:cs="Calibri"/>
          <w:sz w:val="22"/>
        </w:rPr>
        <w:t>erunds function as subjects, direct objects, indirect objects</w:t>
      </w:r>
      <w:r w:rsidR="009E0E65" w:rsidRPr="00C83EC7">
        <w:rPr>
          <w:rFonts w:ascii="Calibri" w:hAnsi="Calibri" w:cs="Calibri"/>
          <w:sz w:val="22"/>
        </w:rPr>
        <w:t>,</w:t>
      </w:r>
      <w:r w:rsidR="007F4045" w:rsidRPr="00C83EC7">
        <w:rPr>
          <w:rFonts w:ascii="Calibri" w:hAnsi="Calibri" w:cs="Calibri"/>
          <w:sz w:val="22"/>
        </w:rPr>
        <w:t xml:space="preserve"> and objects of prepositions</w:t>
      </w:r>
      <w:r w:rsidR="0046268A" w:rsidRPr="00C83EC7">
        <w:rPr>
          <w:rFonts w:ascii="Calibri" w:hAnsi="Calibri" w:cs="Calibri"/>
          <w:sz w:val="22"/>
        </w:rPr>
        <w:t>.</w:t>
      </w:r>
    </w:p>
    <w:p w:rsidR="006B6B91" w:rsidRPr="00C83EC7" w:rsidRDefault="003A13F8" w:rsidP="0027593D">
      <w:pPr>
        <w:ind w:left="1350"/>
        <w:rPr>
          <w:rFonts w:ascii="Calibri" w:hAnsi="Calibri" w:cs="Calibri"/>
          <w:sz w:val="22"/>
        </w:rPr>
      </w:pPr>
      <w:r w:rsidRPr="00C83EC7">
        <w:rPr>
          <w:rFonts w:ascii="Calibri" w:hAnsi="Calibri" w:cs="Calibri"/>
          <w:sz w:val="22"/>
        </w:rPr>
        <w:t>Examples:</w:t>
      </w:r>
    </w:p>
    <w:p w:rsidR="006B6B91" w:rsidRPr="00C83EC7" w:rsidRDefault="007F4045" w:rsidP="0027593D">
      <w:pPr>
        <w:ind w:left="1620"/>
        <w:rPr>
          <w:rFonts w:ascii="Calibri" w:hAnsi="Calibri" w:cs="Calibri"/>
          <w:sz w:val="22"/>
        </w:rPr>
      </w:pPr>
      <w:r w:rsidRPr="00C83EC7">
        <w:rPr>
          <w:rFonts w:ascii="Calibri" w:hAnsi="Calibri" w:cs="Calibri"/>
          <w:sz w:val="22"/>
        </w:rPr>
        <w:t xml:space="preserve">Dave enjoys </w:t>
      </w:r>
      <w:r w:rsidRPr="00EE4751">
        <w:rPr>
          <w:rFonts w:ascii="Calibri" w:hAnsi="Calibri" w:cs="Calibri"/>
          <w:b/>
          <w:sz w:val="22"/>
        </w:rPr>
        <w:t>swimming</w:t>
      </w:r>
      <w:r w:rsidRPr="00C83EC7">
        <w:rPr>
          <w:rFonts w:ascii="Calibri" w:hAnsi="Calibri" w:cs="Calibri"/>
          <w:sz w:val="22"/>
        </w:rPr>
        <w:t xml:space="preserve"> more than any other sport.</w:t>
      </w:r>
    </w:p>
    <w:p w:rsidR="006B6B91" w:rsidRPr="00C83EC7" w:rsidRDefault="006B6B91" w:rsidP="0027593D">
      <w:pPr>
        <w:ind w:left="1620"/>
        <w:rPr>
          <w:rFonts w:ascii="Calibri" w:hAnsi="Calibri" w:cs="Calibri"/>
          <w:sz w:val="22"/>
        </w:rPr>
      </w:pPr>
      <w:r w:rsidRPr="00C83EC7">
        <w:rPr>
          <w:rFonts w:ascii="Calibri" w:hAnsi="Calibri" w:cs="Calibri"/>
          <w:sz w:val="22"/>
        </w:rPr>
        <w:t>T</w:t>
      </w:r>
      <w:r w:rsidR="004E0D25" w:rsidRPr="00C83EC7">
        <w:rPr>
          <w:rFonts w:ascii="Calibri" w:hAnsi="Calibri" w:cs="Calibri"/>
          <w:sz w:val="22"/>
        </w:rPr>
        <w:t xml:space="preserve">hey went </w:t>
      </w:r>
      <w:r w:rsidR="004E0D25" w:rsidRPr="00EE4751">
        <w:rPr>
          <w:rFonts w:ascii="Calibri" w:hAnsi="Calibri" w:cs="Calibri"/>
          <w:b/>
          <w:sz w:val="22"/>
        </w:rPr>
        <w:t>swimming</w:t>
      </w:r>
      <w:r w:rsidR="004E0D25" w:rsidRPr="00C83EC7">
        <w:rPr>
          <w:rFonts w:ascii="Calibri" w:hAnsi="Calibri" w:cs="Calibri"/>
          <w:sz w:val="22"/>
        </w:rPr>
        <w:t>.</w:t>
      </w:r>
    </w:p>
    <w:p w:rsidR="00032516" w:rsidRPr="00C83EC7" w:rsidRDefault="00032516" w:rsidP="0027593D">
      <w:pPr>
        <w:ind w:left="1620"/>
        <w:rPr>
          <w:rFonts w:ascii="Calibri" w:hAnsi="Calibri" w:cs="Calibri"/>
          <w:sz w:val="22"/>
        </w:rPr>
      </w:pPr>
      <w:r w:rsidRPr="00C83EC7">
        <w:rPr>
          <w:rFonts w:ascii="Calibri" w:hAnsi="Calibri" w:cs="Calibri"/>
          <w:sz w:val="22"/>
        </w:rPr>
        <w:t xml:space="preserve">I dream about </w:t>
      </w:r>
      <w:r w:rsidRPr="00EE4751">
        <w:rPr>
          <w:rFonts w:ascii="Calibri" w:hAnsi="Calibri" w:cs="Calibri"/>
          <w:b/>
          <w:sz w:val="22"/>
        </w:rPr>
        <w:t>winning</w:t>
      </w:r>
      <w:r w:rsidRPr="00C83EC7">
        <w:rPr>
          <w:rFonts w:ascii="Calibri" w:hAnsi="Calibri" w:cs="Calibri"/>
          <w:sz w:val="22"/>
        </w:rPr>
        <w:t>.</w:t>
      </w:r>
    </w:p>
    <w:p w:rsidR="00032516" w:rsidRPr="00C83EC7" w:rsidRDefault="00032516" w:rsidP="0027593D">
      <w:pPr>
        <w:ind w:left="1620"/>
        <w:rPr>
          <w:rFonts w:ascii="Calibri" w:hAnsi="Calibri" w:cs="Calibri"/>
          <w:sz w:val="22"/>
        </w:rPr>
      </w:pPr>
      <w:r w:rsidRPr="00C83EC7">
        <w:rPr>
          <w:rFonts w:ascii="Calibri" w:hAnsi="Calibri" w:cs="Calibri"/>
          <w:sz w:val="22"/>
        </w:rPr>
        <w:t xml:space="preserve">I look forward to </w:t>
      </w:r>
      <w:r w:rsidRPr="00EE4751">
        <w:rPr>
          <w:rFonts w:ascii="Calibri" w:hAnsi="Calibri" w:cs="Calibri"/>
          <w:b/>
          <w:sz w:val="22"/>
        </w:rPr>
        <w:t>going</w:t>
      </w:r>
      <w:r w:rsidRPr="00C83EC7">
        <w:rPr>
          <w:rFonts w:ascii="Calibri" w:hAnsi="Calibri" w:cs="Calibri"/>
          <w:sz w:val="22"/>
        </w:rPr>
        <w:t xml:space="preserve"> home.</w:t>
      </w:r>
    </w:p>
    <w:p w:rsidR="00C824AA" w:rsidRPr="00C83EC7" w:rsidRDefault="00C824AA" w:rsidP="00C824AA">
      <w:pPr>
        <w:ind w:left="1080"/>
        <w:rPr>
          <w:rFonts w:ascii="Calibri" w:hAnsi="Calibri" w:cs="Calibri"/>
          <w:i/>
          <w:sz w:val="22"/>
        </w:rPr>
      </w:pPr>
      <w:r w:rsidRPr="00C83EC7">
        <w:rPr>
          <w:rFonts w:ascii="Calibri" w:hAnsi="Calibri" w:cs="Calibri"/>
          <w:sz w:val="22"/>
        </w:rPr>
        <w:t>Hint: If an “-ing” word follows a preposition, it is a gerund.</w:t>
      </w:r>
    </w:p>
    <w:p w:rsidR="007D62CB" w:rsidRPr="00C83EC7" w:rsidRDefault="007D62CB" w:rsidP="007D62CB">
      <w:pPr>
        <w:ind w:left="720"/>
        <w:rPr>
          <w:rStyle w:val="Strong"/>
          <w:rFonts w:ascii="Calibri" w:hAnsi="Calibri" w:cs="Calibri"/>
          <w:b w:val="0"/>
          <w:sz w:val="12"/>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1"/>
      </w:tblGrid>
      <w:tr w:rsidR="007D62CB" w:rsidRPr="00C83EC7" w:rsidTr="00DF46D0">
        <w:trPr>
          <w:trHeight w:val="413"/>
        </w:trPr>
        <w:tc>
          <w:tcPr>
            <w:tcW w:w="8701" w:type="dxa"/>
            <w:shd w:val="clear" w:color="auto" w:fill="auto"/>
            <w:vAlign w:val="center"/>
          </w:tcPr>
          <w:p w:rsidR="007D62CB" w:rsidRPr="00C83EC7" w:rsidRDefault="007D62CB" w:rsidP="00DF46D0">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 xml:space="preserve">Practice #3: Bound Morphemes – </w:t>
            </w:r>
            <w:r>
              <w:rPr>
                <w:rFonts w:ascii="Calibri" w:hAnsi="Calibri" w:cs="Calibri"/>
                <w:color w:val="0492C4"/>
                <w:sz w:val="28"/>
              </w:rPr>
              <w:t>Present possessive &amp; Gerunds</w:t>
            </w:r>
          </w:p>
        </w:tc>
      </w:tr>
    </w:tbl>
    <w:p w:rsidR="007D62CB" w:rsidRPr="00C83EC7" w:rsidRDefault="007D62CB" w:rsidP="007D62CB">
      <w:pPr>
        <w:ind w:left="720"/>
        <w:rPr>
          <w:rStyle w:val="Strong"/>
          <w:rFonts w:ascii="Calibri" w:hAnsi="Calibri" w:cs="Calibri"/>
          <w:b w:val="0"/>
          <w:sz w:val="22"/>
        </w:rPr>
      </w:pPr>
    </w:p>
    <w:p w:rsidR="007D62CB" w:rsidRPr="00C83EC7" w:rsidRDefault="007D62CB" w:rsidP="007D62CB">
      <w:pPr>
        <w:keepNext/>
        <w:rPr>
          <w:rFonts w:ascii="Calibri" w:hAnsi="Calibri" w:cs="Calibri"/>
          <w:sz w:val="10"/>
        </w:rPr>
      </w:pPr>
      <w:r w:rsidRPr="00C83EC7">
        <w:rPr>
          <w:rFonts w:ascii="Calibri" w:hAnsi="Calibri" w:cs="Calibri"/>
          <w:sz w:val="10"/>
        </w:rPr>
        <w:t xml:space="preserve"> </w:t>
      </w:r>
    </w:p>
    <w:p w:rsidR="007D62CB" w:rsidRPr="00C83EC7" w:rsidRDefault="007D62CB" w:rsidP="007D62CB">
      <w:pPr>
        <w:ind w:left="360"/>
        <w:rPr>
          <w:rFonts w:ascii="Calibri" w:hAnsi="Calibri" w:cs="Calibri"/>
          <w:sz w:val="28"/>
        </w:rPr>
      </w:pPr>
    </w:p>
    <w:p w:rsidR="00C824AA" w:rsidRPr="00C83EC7" w:rsidRDefault="00C824AA" w:rsidP="00C83EC7">
      <w:pPr>
        <w:numPr>
          <w:ilvl w:val="0"/>
          <w:numId w:val="4"/>
        </w:numPr>
        <w:tabs>
          <w:tab w:val="left" w:pos="990"/>
        </w:tabs>
        <w:ind w:left="990" w:hanging="270"/>
        <w:rPr>
          <w:rFonts w:ascii="Calibri" w:hAnsi="Calibri" w:cs="Calibri"/>
          <w:bCs/>
          <w:sz w:val="22"/>
        </w:rPr>
      </w:pPr>
      <w:r w:rsidRPr="00C83EC7">
        <w:rPr>
          <w:rStyle w:val="Strong"/>
          <w:rFonts w:ascii="Calibri" w:hAnsi="Calibri" w:cs="Calibri"/>
          <w:b w:val="0"/>
          <w:sz w:val="22"/>
        </w:rPr>
        <w:t xml:space="preserve">/ED for </w:t>
      </w:r>
      <w:r w:rsidRPr="00C83EC7">
        <w:rPr>
          <w:rStyle w:val="Strong"/>
          <w:rFonts w:ascii="Calibri" w:hAnsi="Calibri" w:cs="Calibri"/>
          <w:b w:val="0"/>
          <w:sz w:val="22"/>
          <w:u w:val="single"/>
        </w:rPr>
        <w:t>regular past tense</w:t>
      </w:r>
      <w:r w:rsidRPr="00C83EC7">
        <w:rPr>
          <w:rFonts w:ascii="Calibri" w:hAnsi="Calibri" w:cs="Calibri"/>
          <w:sz w:val="22"/>
        </w:rPr>
        <w:t xml:space="preserve">, e.g., </w:t>
      </w:r>
      <w:r w:rsidRPr="00C83EC7">
        <w:rPr>
          <w:rFonts w:ascii="Calibri" w:hAnsi="Calibri" w:cs="Calibri"/>
          <w:i/>
          <w:sz w:val="22"/>
        </w:rPr>
        <w:t>look/ed, stop/ed, try/ed, believe/ed</w:t>
      </w:r>
    </w:p>
    <w:p w:rsidR="001775A4" w:rsidRPr="00C83EC7" w:rsidRDefault="001775A4" w:rsidP="00C83EC7">
      <w:pPr>
        <w:numPr>
          <w:ilvl w:val="1"/>
          <w:numId w:val="4"/>
        </w:numPr>
        <w:tabs>
          <w:tab w:val="left" w:pos="1260"/>
        </w:tabs>
        <w:ind w:hanging="270"/>
        <w:rPr>
          <w:rFonts w:ascii="Calibri" w:hAnsi="Calibri" w:cs="Calibri"/>
          <w:bCs/>
          <w:i/>
          <w:sz w:val="22"/>
        </w:rPr>
      </w:pPr>
      <w:r w:rsidRPr="00C83EC7">
        <w:rPr>
          <w:rFonts w:ascii="Calibri" w:hAnsi="Calibri" w:cs="Calibri"/>
          <w:sz w:val="22"/>
        </w:rPr>
        <w:t xml:space="preserve">Do not mark irregular forms, e.g., </w:t>
      </w:r>
      <w:r w:rsidRPr="00C83EC7">
        <w:rPr>
          <w:rFonts w:ascii="Calibri" w:hAnsi="Calibri" w:cs="Calibri"/>
          <w:i/>
          <w:sz w:val="22"/>
        </w:rPr>
        <w:t>were, saw, went, had, made</w:t>
      </w:r>
    </w:p>
    <w:p w:rsidR="00311A4A" w:rsidRPr="00C83EC7" w:rsidRDefault="00311A4A" w:rsidP="00C83EC7">
      <w:pPr>
        <w:numPr>
          <w:ilvl w:val="1"/>
          <w:numId w:val="4"/>
        </w:numPr>
        <w:tabs>
          <w:tab w:val="left" w:pos="1260"/>
        </w:tabs>
        <w:ind w:hanging="270"/>
        <w:rPr>
          <w:rFonts w:ascii="Calibri" w:hAnsi="Calibri" w:cs="Calibri"/>
          <w:bCs/>
          <w:i/>
          <w:sz w:val="22"/>
        </w:rPr>
      </w:pPr>
      <w:r w:rsidRPr="00C83EC7">
        <w:rPr>
          <w:rFonts w:ascii="Calibri" w:hAnsi="Calibri" w:cs="Calibri"/>
          <w:u w:val="single"/>
        </w:rPr>
        <w:t>Past participles, passive forms, and predicate adjectives</w:t>
      </w:r>
    </w:p>
    <w:p w:rsidR="00311A4A" w:rsidRPr="00C83EC7" w:rsidRDefault="00311A4A" w:rsidP="00607EAD">
      <w:pPr>
        <w:keepNext/>
        <w:keepLines/>
        <w:ind w:left="1260"/>
        <w:rPr>
          <w:rFonts w:ascii="Calibri" w:hAnsi="Calibri" w:cs="Calibri"/>
          <w:sz w:val="22"/>
        </w:rPr>
      </w:pPr>
      <w:r w:rsidRPr="00C83EC7">
        <w:rPr>
          <w:rFonts w:ascii="Calibri" w:hAnsi="Calibri" w:cs="Calibri"/>
          <w:sz w:val="22"/>
        </w:rPr>
        <w:t xml:space="preserve">Although sometimes confused with past tense verbs, these forms are not verb forms and the </w:t>
      </w:r>
      <w:r w:rsidR="00607EAD" w:rsidRPr="00C83EC7">
        <w:rPr>
          <w:rFonts w:ascii="Calibri" w:hAnsi="Calibri" w:cs="Calibri"/>
          <w:sz w:val="22"/>
        </w:rPr>
        <w:t>-</w:t>
      </w:r>
      <w:r w:rsidRPr="00C83EC7">
        <w:rPr>
          <w:rFonts w:ascii="Calibri" w:hAnsi="Calibri" w:cs="Calibri"/>
          <w:sz w:val="22"/>
        </w:rPr>
        <w:t xml:space="preserve">ed at the end of these words are NOT </w:t>
      </w:r>
      <w:r w:rsidR="00607EAD" w:rsidRPr="00C83EC7">
        <w:rPr>
          <w:rFonts w:ascii="Calibri" w:hAnsi="Calibri" w:cs="Calibri"/>
          <w:sz w:val="22"/>
        </w:rPr>
        <w:t>mark</w:t>
      </w:r>
      <w:r w:rsidRPr="00C83EC7">
        <w:rPr>
          <w:rFonts w:ascii="Calibri" w:hAnsi="Calibri" w:cs="Calibri"/>
          <w:sz w:val="22"/>
        </w:rPr>
        <w:t>ed as bound morphemes.</w:t>
      </w:r>
      <w:r w:rsidR="007C0DC3" w:rsidRPr="00C83EC7">
        <w:rPr>
          <w:rFonts w:ascii="Calibri" w:hAnsi="Calibri" w:cs="Calibri"/>
          <w:sz w:val="22"/>
        </w:rPr>
        <w:t xml:space="preserve"> For example,</w:t>
      </w:r>
    </w:p>
    <w:p w:rsidR="00311A4A" w:rsidRPr="00C83EC7" w:rsidRDefault="00311A4A" w:rsidP="00607EAD">
      <w:pPr>
        <w:keepNext/>
        <w:ind w:left="1530"/>
        <w:rPr>
          <w:rFonts w:ascii="Calibri" w:hAnsi="Calibri" w:cs="Calibri"/>
          <w:sz w:val="22"/>
        </w:rPr>
      </w:pPr>
      <w:r w:rsidRPr="00C83EC7">
        <w:rPr>
          <w:rFonts w:ascii="Calibri" w:hAnsi="Calibri" w:cs="Calibri"/>
          <w:sz w:val="22"/>
        </w:rPr>
        <w:t xml:space="preserve">Past participles: Her hair was well </w:t>
      </w:r>
      <w:r w:rsidRPr="00C83EC7">
        <w:rPr>
          <w:rFonts w:ascii="Calibri" w:hAnsi="Calibri" w:cs="Calibri"/>
          <w:b/>
          <w:sz w:val="22"/>
        </w:rPr>
        <w:t>brushed</w:t>
      </w:r>
      <w:r w:rsidRPr="00C83EC7">
        <w:rPr>
          <w:rFonts w:ascii="Calibri" w:hAnsi="Calibri" w:cs="Calibri"/>
          <w:sz w:val="22"/>
        </w:rPr>
        <w:t xml:space="preserve">. She was </w:t>
      </w:r>
      <w:r w:rsidRPr="00C83EC7">
        <w:rPr>
          <w:rFonts w:ascii="Calibri" w:hAnsi="Calibri" w:cs="Calibri"/>
          <w:b/>
          <w:sz w:val="22"/>
        </w:rPr>
        <w:t>tired</w:t>
      </w:r>
      <w:r w:rsidRPr="00C83EC7">
        <w:rPr>
          <w:rFonts w:ascii="Calibri" w:hAnsi="Calibri" w:cs="Calibri"/>
          <w:sz w:val="22"/>
        </w:rPr>
        <w:t xml:space="preserve">. The porcupine was </w:t>
      </w:r>
      <w:r w:rsidRPr="00C83EC7">
        <w:rPr>
          <w:rFonts w:ascii="Calibri" w:hAnsi="Calibri" w:cs="Calibri"/>
          <w:b/>
          <w:sz w:val="22"/>
        </w:rPr>
        <w:t>named</w:t>
      </w:r>
      <w:r w:rsidRPr="00C83EC7">
        <w:rPr>
          <w:rFonts w:ascii="Calibri" w:hAnsi="Calibri" w:cs="Calibri"/>
          <w:sz w:val="22"/>
        </w:rPr>
        <w:t xml:space="preserve"> Fluffy.</w:t>
      </w:r>
    </w:p>
    <w:p w:rsidR="00311A4A" w:rsidRPr="00C83EC7" w:rsidRDefault="00311A4A" w:rsidP="00607EAD">
      <w:pPr>
        <w:ind w:left="1530"/>
        <w:rPr>
          <w:rFonts w:ascii="Calibri" w:hAnsi="Calibri" w:cs="Calibri"/>
          <w:i/>
          <w:sz w:val="22"/>
        </w:rPr>
      </w:pPr>
      <w:r w:rsidRPr="00C83EC7">
        <w:rPr>
          <w:rFonts w:ascii="Calibri" w:hAnsi="Calibri" w:cs="Calibri"/>
          <w:sz w:val="22"/>
        </w:rPr>
        <w:t xml:space="preserve">Passive forms: The store was </w:t>
      </w:r>
      <w:r w:rsidRPr="00C83EC7">
        <w:rPr>
          <w:rFonts w:ascii="Calibri" w:hAnsi="Calibri" w:cs="Calibri"/>
          <w:b/>
          <w:sz w:val="22"/>
        </w:rPr>
        <w:t>robbed</w:t>
      </w:r>
      <w:r w:rsidRPr="00C83EC7">
        <w:rPr>
          <w:rFonts w:ascii="Calibri" w:hAnsi="Calibri" w:cs="Calibri"/>
          <w:sz w:val="22"/>
        </w:rPr>
        <w:t xml:space="preserve"> last night. The vase is </w:t>
      </w:r>
      <w:r w:rsidRPr="00C83EC7">
        <w:rPr>
          <w:rFonts w:ascii="Calibri" w:hAnsi="Calibri" w:cs="Calibri"/>
          <w:b/>
          <w:sz w:val="22"/>
        </w:rPr>
        <w:t>smashed</w:t>
      </w:r>
      <w:r w:rsidRPr="00C83EC7">
        <w:rPr>
          <w:rFonts w:ascii="Calibri" w:hAnsi="Calibri" w:cs="Calibri"/>
          <w:sz w:val="22"/>
        </w:rPr>
        <w:t>.</w:t>
      </w:r>
    </w:p>
    <w:p w:rsidR="00956899" w:rsidRPr="00C83EC7" w:rsidRDefault="00311A4A" w:rsidP="00607EAD">
      <w:pPr>
        <w:ind w:left="1530"/>
        <w:rPr>
          <w:rFonts w:ascii="Calibri" w:hAnsi="Calibri" w:cs="Calibri"/>
          <w:sz w:val="22"/>
        </w:rPr>
      </w:pPr>
      <w:r w:rsidRPr="00C83EC7">
        <w:rPr>
          <w:rFonts w:ascii="Calibri" w:hAnsi="Calibri" w:cs="Calibri"/>
          <w:sz w:val="22"/>
        </w:rPr>
        <w:t>Predicate adjectives</w:t>
      </w:r>
      <w:r w:rsidRPr="00C83EC7">
        <w:rPr>
          <w:rFonts w:ascii="Calibri" w:hAnsi="Calibri" w:cs="Calibri"/>
          <w:color w:val="333333"/>
          <w:sz w:val="22"/>
        </w:rPr>
        <w:t>: </w:t>
      </w:r>
      <w:r w:rsidRPr="00C83EC7">
        <w:rPr>
          <w:rStyle w:val="eg"/>
          <w:rFonts w:ascii="Calibri" w:hAnsi="Calibri" w:cs="Calibri"/>
          <w:sz w:val="22"/>
        </w:rPr>
        <w:t>The grape/s became </w:t>
      </w:r>
      <w:r w:rsidRPr="00C83EC7">
        <w:rPr>
          <w:rStyle w:val="Strong"/>
          <w:rFonts w:ascii="Calibri" w:hAnsi="Calibri" w:cs="Calibri"/>
          <w:sz w:val="22"/>
        </w:rPr>
        <w:t>shriveled</w:t>
      </w:r>
      <w:r w:rsidRPr="00C83EC7">
        <w:rPr>
          <w:rStyle w:val="eg"/>
          <w:rFonts w:ascii="Calibri" w:hAnsi="Calibri" w:cs="Calibri"/>
          <w:sz w:val="22"/>
        </w:rPr>
        <w:t> in the sun.</w:t>
      </w:r>
      <w:r w:rsidRPr="00C83EC7">
        <w:rPr>
          <w:rFonts w:ascii="Calibri" w:hAnsi="Calibri" w:cs="Calibri"/>
          <w:sz w:val="22"/>
        </w:rPr>
        <w:t> </w:t>
      </w:r>
      <w:r w:rsidRPr="00C83EC7">
        <w:rPr>
          <w:rStyle w:val="eg"/>
          <w:rFonts w:ascii="Calibri" w:hAnsi="Calibri" w:cs="Calibri"/>
          <w:sz w:val="22"/>
        </w:rPr>
        <w:t>I like car/s </w:t>
      </w:r>
      <w:r w:rsidRPr="00C83EC7">
        <w:rPr>
          <w:rStyle w:val="Strong"/>
          <w:rFonts w:ascii="Calibri" w:hAnsi="Calibri" w:cs="Calibri"/>
          <w:sz w:val="22"/>
        </w:rPr>
        <w:t>produced</w:t>
      </w:r>
      <w:r w:rsidRPr="00C83EC7">
        <w:rPr>
          <w:rStyle w:val="eg"/>
          <w:rFonts w:ascii="Calibri" w:hAnsi="Calibri" w:cs="Calibri"/>
          <w:sz w:val="22"/>
        </w:rPr>
        <w:t> in Japan</w:t>
      </w:r>
      <w:r w:rsidRPr="00C83EC7">
        <w:rPr>
          <w:rFonts w:ascii="Calibri" w:hAnsi="Calibri" w:cs="Calibri"/>
          <w:sz w:val="22"/>
        </w:rPr>
        <w:t>.</w:t>
      </w:r>
    </w:p>
    <w:p w:rsidR="007C0DC3" w:rsidRPr="00C83EC7" w:rsidRDefault="007C0DC3" w:rsidP="007C0DC3">
      <w:pPr>
        <w:ind w:left="810"/>
        <w:rPr>
          <w:rFonts w:ascii="Calibri" w:hAnsi="Calibri" w:cs="Calibri"/>
          <w:sz w:val="6"/>
        </w:rPr>
      </w:pPr>
    </w:p>
    <w:p w:rsidR="003B0F1B" w:rsidRPr="00C83EC7" w:rsidRDefault="003B0F1B" w:rsidP="00C824AA">
      <w:pPr>
        <w:ind w:left="990"/>
        <w:rPr>
          <w:rStyle w:val="Strong"/>
          <w:rFonts w:ascii="Calibri" w:hAnsi="Calibri" w:cs="Calibri"/>
          <w:b w:val="0"/>
          <w:sz w:val="22"/>
        </w:rPr>
      </w:pPr>
      <w:r w:rsidRPr="00C83EC7">
        <w:rPr>
          <w:rStyle w:val="Strong"/>
          <w:rFonts w:ascii="Calibri" w:hAnsi="Calibri" w:cs="Calibri"/>
          <w:b w:val="0"/>
          <w:sz w:val="22"/>
        </w:rPr>
        <w:t>Hint: regular past tense /ED verbs never follow a BE or GET verb</w:t>
      </w:r>
      <w:r w:rsidR="00607EAD" w:rsidRPr="00C83EC7">
        <w:rPr>
          <w:rStyle w:val="Strong"/>
          <w:rFonts w:ascii="Calibri" w:hAnsi="Calibri" w:cs="Calibri"/>
          <w:b w:val="0"/>
          <w:sz w:val="22"/>
        </w:rPr>
        <w:t>.</w:t>
      </w:r>
    </w:p>
    <w:p w:rsidR="00414618" w:rsidRPr="00C83EC7" w:rsidRDefault="00414618" w:rsidP="00414618">
      <w:pPr>
        <w:ind w:left="720"/>
        <w:rPr>
          <w:rStyle w:val="Strong"/>
          <w:rFonts w:ascii="Calibri" w:hAnsi="Calibri" w:cs="Calibri"/>
          <w:b w:val="0"/>
          <w:sz w:val="12"/>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1"/>
      </w:tblGrid>
      <w:tr w:rsidR="00414618" w:rsidRPr="00C83EC7" w:rsidTr="00DF46D0">
        <w:trPr>
          <w:trHeight w:val="413"/>
        </w:trPr>
        <w:tc>
          <w:tcPr>
            <w:tcW w:w="8701" w:type="dxa"/>
            <w:shd w:val="clear" w:color="auto" w:fill="auto"/>
            <w:vAlign w:val="center"/>
          </w:tcPr>
          <w:p w:rsidR="00414618" w:rsidRPr="00C83EC7" w:rsidRDefault="00414618" w:rsidP="00DF46D0">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w:t>
            </w:r>
            <w:r>
              <w:rPr>
                <w:rFonts w:ascii="Calibri" w:hAnsi="Calibri" w:cs="Calibri"/>
                <w:color w:val="0492C4"/>
                <w:sz w:val="28"/>
              </w:rPr>
              <w:t>4</w:t>
            </w:r>
            <w:r w:rsidRPr="00C83EC7">
              <w:rPr>
                <w:rFonts w:ascii="Calibri" w:hAnsi="Calibri" w:cs="Calibri"/>
                <w:color w:val="0492C4"/>
                <w:sz w:val="28"/>
              </w:rPr>
              <w:t xml:space="preserve">: Bound Morphemes – </w:t>
            </w:r>
            <w:r w:rsidR="00E91BCB">
              <w:rPr>
                <w:rFonts w:ascii="Calibri" w:hAnsi="Calibri" w:cs="Calibri"/>
                <w:color w:val="0492C4"/>
                <w:sz w:val="28"/>
              </w:rPr>
              <w:t>Regular p</w:t>
            </w:r>
            <w:r>
              <w:rPr>
                <w:rFonts w:ascii="Calibri" w:hAnsi="Calibri" w:cs="Calibri"/>
                <w:color w:val="0492C4"/>
                <w:sz w:val="28"/>
              </w:rPr>
              <w:t>ast tense</w:t>
            </w:r>
          </w:p>
        </w:tc>
      </w:tr>
    </w:tbl>
    <w:p w:rsidR="00414618" w:rsidRPr="00C83EC7" w:rsidRDefault="00414618" w:rsidP="00414618">
      <w:pPr>
        <w:ind w:left="720"/>
        <w:rPr>
          <w:rStyle w:val="Strong"/>
          <w:rFonts w:ascii="Calibri" w:hAnsi="Calibri" w:cs="Calibri"/>
          <w:b w:val="0"/>
          <w:sz w:val="22"/>
        </w:rPr>
      </w:pPr>
    </w:p>
    <w:p w:rsidR="00414618" w:rsidRPr="00C83EC7" w:rsidRDefault="00414618" w:rsidP="00414618">
      <w:pPr>
        <w:keepNext/>
        <w:rPr>
          <w:rFonts w:ascii="Calibri" w:hAnsi="Calibri" w:cs="Calibri"/>
          <w:sz w:val="10"/>
        </w:rPr>
      </w:pPr>
      <w:r w:rsidRPr="00C83EC7">
        <w:rPr>
          <w:rFonts w:ascii="Calibri" w:hAnsi="Calibri" w:cs="Calibri"/>
          <w:sz w:val="10"/>
        </w:rPr>
        <w:t xml:space="preserve"> </w:t>
      </w:r>
    </w:p>
    <w:p w:rsidR="00C824AA" w:rsidRPr="00C83EC7" w:rsidRDefault="00C824AA" w:rsidP="00C824AA">
      <w:pPr>
        <w:rPr>
          <w:rStyle w:val="Strong"/>
          <w:rFonts w:ascii="Calibri" w:hAnsi="Calibri" w:cs="Calibri"/>
          <w:sz w:val="22"/>
        </w:rPr>
      </w:pPr>
    </w:p>
    <w:p w:rsidR="00E91BCB" w:rsidRPr="00C83EC7" w:rsidRDefault="00E91BCB" w:rsidP="00E91BCB">
      <w:pPr>
        <w:numPr>
          <w:ilvl w:val="0"/>
          <w:numId w:val="4"/>
        </w:numPr>
        <w:ind w:left="990" w:hanging="270"/>
        <w:rPr>
          <w:rFonts w:ascii="Calibri" w:hAnsi="Calibri" w:cs="Calibri"/>
          <w:sz w:val="22"/>
        </w:rPr>
      </w:pPr>
      <w:r w:rsidRPr="00C83EC7">
        <w:rPr>
          <w:rFonts w:ascii="Calibri" w:hAnsi="Calibri" w:cs="Calibri"/>
          <w:sz w:val="22"/>
        </w:rPr>
        <w:t xml:space="preserve">/3S for </w:t>
      </w:r>
      <w:r w:rsidRPr="00C83EC7">
        <w:rPr>
          <w:rFonts w:ascii="Calibri" w:hAnsi="Calibri" w:cs="Calibri"/>
          <w:sz w:val="22"/>
          <w:u w:val="single"/>
        </w:rPr>
        <w:t>3</w:t>
      </w:r>
      <w:r w:rsidRPr="00C83EC7">
        <w:rPr>
          <w:rFonts w:ascii="Calibri" w:hAnsi="Calibri" w:cs="Calibri"/>
          <w:sz w:val="22"/>
          <w:u w:val="single"/>
          <w:vertAlign w:val="superscript"/>
        </w:rPr>
        <w:t>rd</w:t>
      </w:r>
      <w:r w:rsidRPr="00C83EC7">
        <w:rPr>
          <w:rFonts w:ascii="Calibri" w:hAnsi="Calibri" w:cs="Calibri"/>
          <w:sz w:val="22"/>
          <w:u w:val="single"/>
        </w:rPr>
        <w:t xml:space="preserve"> person singular</w:t>
      </w:r>
      <w:r w:rsidRPr="00C83EC7">
        <w:rPr>
          <w:rFonts w:ascii="Calibri" w:hAnsi="Calibri" w:cs="Calibri"/>
          <w:sz w:val="22"/>
        </w:rPr>
        <w:t xml:space="preserve"> verb forms, e.g., </w:t>
      </w:r>
      <w:r w:rsidRPr="00C83EC7">
        <w:rPr>
          <w:rFonts w:ascii="Calibri" w:hAnsi="Calibri" w:cs="Calibri"/>
          <w:i/>
          <w:sz w:val="22"/>
        </w:rPr>
        <w:t>she run/3s</w:t>
      </w:r>
    </w:p>
    <w:p w:rsidR="00E91BCB" w:rsidRPr="00C83EC7" w:rsidRDefault="00E91BCB" w:rsidP="00E91BCB">
      <w:pPr>
        <w:numPr>
          <w:ilvl w:val="1"/>
          <w:numId w:val="4"/>
        </w:numPr>
        <w:tabs>
          <w:tab w:val="left" w:pos="1260"/>
        </w:tabs>
        <w:ind w:hanging="270"/>
        <w:rPr>
          <w:rStyle w:val="Strong"/>
          <w:rFonts w:ascii="Calibri" w:hAnsi="Calibri" w:cs="Calibri"/>
          <w:b w:val="0"/>
          <w:sz w:val="22"/>
        </w:rPr>
      </w:pPr>
      <w:r w:rsidRPr="00C83EC7">
        <w:rPr>
          <w:rStyle w:val="Strong"/>
          <w:rFonts w:ascii="Calibri" w:hAnsi="Calibri" w:cs="Calibri"/>
          <w:b w:val="0"/>
          <w:bCs w:val="0"/>
          <w:sz w:val="22"/>
        </w:rPr>
        <w:t>Do not mark irregular forms,</w:t>
      </w:r>
      <w:r w:rsidRPr="00C83EC7">
        <w:rPr>
          <w:rStyle w:val="Strong"/>
          <w:rFonts w:ascii="Calibri" w:hAnsi="Calibri" w:cs="Calibri"/>
          <w:b w:val="0"/>
          <w:sz w:val="22"/>
        </w:rPr>
        <w:t xml:space="preserve"> e.g., </w:t>
      </w:r>
      <w:r w:rsidRPr="00C83EC7">
        <w:rPr>
          <w:rStyle w:val="Strong"/>
          <w:rFonts w:ascii="Calibri" w:hAnsi="Calibri" w:cs="Calibri"/>
          <w:b w:val="0"/>
          <w:i/>
          <w:sz w:val="22"/>
        </w:rPr>
        <w:t>has, was</w:t>
      </w:r>
    </w:p>
    <w:p w:rsidR="00E91BCB" w:rsidRPr="00E91BCB" w:rsidRDefault="00E91BCB" w:rsidP="00E91BCB">
      <w:pPr>
        <w:numPr>
          <w:ilvl w:val="1"/>
          <w:numId w:val="4"/>
        </w:numPr>
        <w:tabs>
          <w:tab w:val="left" w:pos="1260"/>
        </w:tabs>
        <w:ind w:hanging="270"/>
        <w:rPr>
          <w:rStyle w:val="Strong"/>
          <w:rFonts w:ascii="Calibri" w:hAnsi="Calibri" w:cs="Calibri"/>
          <w:b w:val="0"/>
          <w:sz w:val="22"/>
        </w:rPr>
      </w:pPr>
      <w:r w:rsidRPr="00C83EC7">
        <w:rPr>
          <w:rStyle w:val="Strong"/>
          <w:rFonts w:ascii="Calibri" w:hAnsi="Calibri" w:cs="Calibri"/>
          <w:b w:val="0"/>
          <w:sz w:val="22"/>
        </w:rPr>
        <w:t xml:space="preserve">Do not mark forms if the sound of the root changes, e.g., </w:t>
      </w:r>
      <w:r w:rsidRPr="00C83EC7">
        <w:rPr>
          <w:rStyle w:val="Strong"/>
          <w:rFonts w:ascii="Calibri" w:hAnsi="Calibri" w:cs="Calibri"/>
          <w:b w:val="0"/>
          <w:i/>
          <w:sz w:val="22"/>
        </w:rPr>
        <w:t xml:space="preserve">do </w:t>
      </w:r>
      <w:r w:rsidRPr="00C83EC7">
        <w:rPr>
          <w:rStyle w:val="Strong"/>
          <w:rFonts w:ascii="Calibri" w:hAnsi="Calibri" w:cs="Calibri"/>
          <w:b w:val="0"/>
          <w:i/>
          <w:sz w:val="22"/>
        </w:rPr>
        <w:sym w:font="Wingdings" w:char="F0E0"/>
      </w:r>
      <w:r w:rsidRPr="00C83EC7">
        <w:rPr>
          <w:rStyle w:val="Strong"/>
          <w:rFonts w:ascii="Calibri" w:hAnsi="Calibri" w:cs="Calibri"/>
          <w:b w:val="0"/>
          <w:i/>
          <w:sz w:val="22"/>
        </w:rPr>
        <w:t xml:space="preserve"> does</w:t>
      </w:r>
    </w:p>
    <w:p w:rsidR="00E91BCB" w:rsidRPr="00C83EC7" w:rsidRDefault="00E91BCB" w:rsidP="00E91BCB">
      <w:pPr>
        <w:tabs>
          <w:tab w:val="left" w:pos="1260"/>
        </w:tabs>
        <w:ind w:left="1260"/>
        <w:rPr>
          <w:rStyle w:val="Strong"/>
          <w:rFonts w:ascii="Calibri" w:hAnsi="Calibri" w:cs="Calibri"/>
          <w:b w:val="0"/>
          <w:sz w:val="22"/>
        </w:rPr>
      </w:pPr>
    </w:p>
    <w:p w:rsidR="00C824AA" w:rsidRPr="00C83EC7" w:rsidRDefault="00C824AA" w:rsidP="00C83EC7">
      <w:pPr>
        <w:numPr>
          <w:ilvl w:val="0"/>
          <w:numId w:val="4"/>
        </w:numPr>
        <w:tabs>
          <w:tab w:val="left" w:pos="990"/>
        </w:tabs>
        <w:ind w:left="990" w:hanging="270"/>
        <w:rPr>
          <w:rFonts w:ascii="Calibri" w:hAnsi="Calibri" w:cs="Calibri"/>
          <w:bCs/>
          <w:sz w:val="22"/>
        </w:rPr>
      </w:pPr>
      <w:r w:rsidRPr="00C83EC7">
        <w:rPr>
          <w:rStyle w:val="Strong"/>
          <w:rFonts w:ascii="Calibri" w:hAnsi="Calibri" w:cs="Calibri"/>
          <w:b w:val="0"/>
          <w:sz w:val="22"/>
        </w:rPr>
        <w:t xml:space="preserve">/EN for </w:t>
      </w:r>
      <w:r w:rsidRPr="00C83EC7">
        <w:rPr>
          <w:rStyle w:val="Strong"/>
          <w:rFonts w:ascii="Calibri" w:hAnsi="Calibri" w:cs="Calibri"/>
          <w:b w:val="0"/>
          <w:sz w:val="22"/>
          <w:u w:val="single"/>
        </w:rPr>
        <w:t>past participle</w:t>
      </w:r>
      <w:r w:rsidRPr="00C83EC7">
        <w:rPr>
          <w:rFonts w:ascii="Calibri" w:hAnsi="Calibri" w:cs="Calibri"/>
          <w:sz w:val="22"/>
        </w:rPr>
        <w:t xml:space="preserve">, e.g., </w:t>
      </w:r>
      <w:r w:rsidRPr="00C83EC7">
        <w:rPr>
          <w:rFonts w:ascii="Calibri" w:hAnsi="Calibri" w:cs="Calibri"/>
          <w:i/>
          <w:sz w:val="22"/>
        </w:rPr>
        <w:t>take/en, eat/en, prove/en</w:t>
      </w:r>
    </w:p>
    <w:p w:rsidR="00C824AA" w:rsidRPr="00C83EC7" w:rsidRDefault="00C824AA" w:rsidP="00C83EC7">
      <w:pPr>
        <w:numPr>
          <w:ilvl w:val="1"/>
          <w:numId w:val="4"/>
        </w:numPr>
        <w:tabs>
          <w:tab w:val="left" w:pos="1260"/>
        </w:tabs>
        <w:ind w:hanging="270"/>
        <w:rPr>
          <w:rFonts w:ascii="Calibri" w:hAnsi="Calibri" w:cs="Calibri"/>
          <w:bCs/>
          <w:i/>
          <w:sz w:val="22"/>
        </w:rPr>
      </w:pPr>
      <w:r w:rsidRPr="00C83EC7">
        <w:rPr>
          <w:rFonts w:ascii="Calibri" w:hAnsi="Calibri" w:cs="Calibri"/>
          <w:sz w:val="22"/>
        </w:rPr>
        <w:t xml:space="preserve">Do not mark irregular forms, e.g., </w:t>
      </w:r>
      <w:r w:rsidR="007B7578" w:rsidRPr="00C83EC7">
        <w:rPr>
          <w:rFonts w:ascii="Calibri" w:hAnsi="Calibri" w:cs="Calibri"/>
          <w:i/>
          <w:sz w:val="22"/>
        </w:rPr>
        <w:t>gotten, spoken, seen, been</w:t>
      </w:r>
    </w:p>
    <w:p w:rsidR="007B7578" w:rsidRPr="00C83EC7" w:rsidRDefault="007B7578" w:rsidP="00C83EC7">
      <w:pPr>
        <w:numPr>
          <w:ilvl w:val="1"/>
          <w:numId w:val="4"/>
        </w:numPr>
        <w:tabs>
          <w:tab w:val="left" w:pos="1260"/>
        </w:tabs>
        <w:ind w:hanging="270"/>
        <w:rPr>
          <w:rStyle w:val="Strong"/>
          <w:rFonts w:ascii="Calibri" w:hAnsi="Calibri" w:cs="Calibri"/>
          <w:b w:val="0"/>
          <w:sz w:val="22"/>
        </w:rPr>
      </w:pPr>
      <w:r w:rsidRPr="00C83EC7">
        <w:rPr>
          <w:rStyle w:val="Strong"/>
          <w:rFonts w:ascii="Calibri" w:hAnsi="Calibri" w:cs="Calibri"/>
          <w:b w:val="0"/>
          <w:sz w:val="22"/>
        </w:rPr>
        <w:t xml:space="preserve">Do not mark forms if the sound of the root changes, e.g., </w:t>
      </w:r>
      <w:r w:rsidRPr="00C83EC7">
        <w:rPr>
          <w:rStyle w:val="Strong"/>
          <w:rFonts w:ascii="Calibri" w:hAnsi="Calibri" w:cs="Calibri"/>
          <w:b w:val="0"/>
          <w:i/>
          <w:sz w:val="22"/>
        </w:rPr>
        <w:t xml:space="preserve">write </w:t>
      </w:r>
      <w:r w:rsidRPr="00C83EC7">
        <w:rPr>
          <w:rStyle w:val="Strong"/>
          <w:rFonts w:ascii="Calibri" w:hAnsi="Calibri" w:cs="Calibri"/>
          <w:b w:val="0"/>
          <w:i/>
          <w:sz w:val="22"/>
        </w:rPr>
        <w:sym w:font="Wingdings" w:char="F0E0"/>
      </w:r>
      <w:r w:rsidRPr="00C83EC7">
        <w:rPr>
          <w:rStyle w:val="Strong"/>
          <w:rFonts w:ascii="Calibri" w:hAnsi="Calibri" w:cs="Calibri"/>
          <w:b w:val="0"/>
          <w:i/>
          <w:sz w:val="22"/>
        </w:rPr>
        <w:t xml:space="preserve"> written</w:t>
      </w:r>
    </w:p>
    <w:p w:rsidR="00C824AA" w:rsidRPr="00C83EC7" w:rsidRDefault="00C824AA" w:rsidP="007B7578">
      <w:pPr>
        <w:ind w:left="990"/>
        <w:rPr>
          <w:rStyle w:val="Strong"/>
          <w:rFonts w:ascii="Calibri" w:hAnsi="Calibri" w:cs="Calibri"/>
          <w:b w:val="0"/>
          <w:sz w:val="6"/>
          <w:szCs w:val="6"/>
        </w:rPr>
      </w:pPr>
    </w:p>
    <w:p w:rsidR="00C824AA" w:rsidRPr="00C83EC7" w:rsidRDefault="007B7578" w:rsidP="007B7578">
      <w:pPr>
        <w:ind w:left="990"/>
        <w:rPr>
          <w:rStyle w:val="Strong"/>
          <w:rFonts w:ascii="Calibri" w:hAnsi="Calibri" w:cs="Calibri"/>
          <w:b w:val="0"/>
          <w:sz w:val="22"/>
        </w:rPr>
      </w:pPr>
      <w:r w:rsidRPr="00C83EC7">
        <w:rPr>
          <w:rStyle w:val="Strong"/>
          <w:rFonts w:ascii="Calibri" w:hAnsi="Calibri" w:cs="Calibri"/>
          <w:b w:val="0"/>
          <w:sz w:val="22"/>
        </w:rPr>
        <w:t>Hint: regular form is present tense + EN as a separate syllable. /EN verbs always follow a HAVE verb.</w:t>
      </w:r>
    </w:p>
    <w:p w:rsidR="00414618" w:rsidRPr="00C83EC7" w:rsidRDefault="00414618" w:rsidP="00A65278">
      <w:pPr>
        <w:rPr>
          <w:rStyle w:val="Strong"/>
          <w:rFonts w:ascii="Calibri" w:hAnsi="Calibri" w:cs="Calibri"/>
          <w:b w:val="0"/>
          <w:sz w:val="12"/>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07EAD" w:rsidRPr="00C83EC7" w:rsidTr="00752AC1">
        <w:trPr>
          <w:trHeight w:val="441"/>
        </w:trPr>
        <w:tc>
          <w:tcPr>
            <w:tcW w:w="9918" w:type="dxa"/>
            <w:shd w:val="clear" w:color="auto" w:fill="auto"/>
            <w:vAlign w:val="center"/>
          </w:tcPr>
          <w:p w:rsidR="00607EAD" w:rsidRPr="00C83EC7" w:rsidRDefault="00607EAD" w:rsidP="00607EAD">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w:t>
            </w:r>
            <w:r w:rsidR="00E91BCB">
              <w:rPr>
                <w:rFonts w:ascii="Calibri" w:hAnsi="Calibri" w:cs="Calibri"/>
                <w:color w:val="0492C4"/>
                <w:sz w:val="28"/>
              </w:rPr>
              <w:t>5</w:t>
            </w:r>
            <w:r w:rsidRPr="00C83EC7">
              <w:rPr>
                <w:rFonts w:ascii="Calibri" w:hAnsi="Calibri" w:cs="Calibri"/>
                <w:color w:val="0492C4"/>
                <w:sz w:val="28"/>
              </w:rPr>
              <w:t xml:space="preserve">: Bound Morphemes – </w:t>
            </w:r>
            <w:r w:rsidR="00E91BCB">
              <w:rPr>
                <w:rFonts w:ascii="Calibri" w:hAnsi="Calibri" w:cs="Calibri"/>
                <w:color w:val="0492C4"/>
                <w:sz w:val="28"/>
              </w:rPr>
              <w:t>3</w:t>
            </w:r>
            <w:r w:rsidR="00E91BCB" w:rsidRPr="00E91BCB">
              <w:rPr>
                <w:rFonts w:ascii="Calibri" w:hAnsi="Calibri" w:cs="Calibri"/>
                <w:color w:val="0492C4"/>
                <w:sz w:val="28"/>
                <w:vertAlign w:val="superscript"/>
              </w:rPr>
              <w:t>rd</w:t>
            </w:r>
            <w:r w:rsidR="00E91BCB">
              <w:rPr>
                <w:rFonts w:ascii="Calibri" w:hAnsi="Calibri" w:cs="Calibri"/>
                <w:color w:val="0492C4"/>
                <w:sz w:val="28"/>
              </w:rPr>
              <w:t xml:space="preserve"> </w:t>
            </w:r>
            <w:r w:rsidR="00752AC1">
              <w:rPr>
                <w:rFonts w:ascii="Calibri" w:hAnsi="Calibri" w:cs="Calibri"/>
                <w:color w:val="0492C4"/>
                <w:sz w:val="28"/>
              </w:rPr>
              <w:t>p</w:t>
            </w:r>
            <w:r w:rsidR="00E91BCB">
              <w:rPr>
                <w:rFonts w:ascii="Calibri" w:hAnsi="Calibri" w:cs="Calibri"/>
                <w:color w:val="0492C4"/>
                <w:sz w:val="28"/>
              </w:rPr>
              <w:t>erson singular (/3s) &amp;</w:t>
            </w:r>
            <w:r w:rsidR="00752AC1">
              <w:rPr>
                <w:rFonts w:ascii="Calibri" w:hAnsi="Calibri" w:cs="Calibri"/>
                <w:color w:val="0492C4"/>
                <w:sz w:val="28"/>
              </w:rPr>
              <w:t xml:space="preserve"> Past participle (/en)</w:t>
            </w:r>
          </w:p>
        </w:tc>
      </w:tr>
    </w:tbl>
    <w:p w:rsidR="007F102D" w:rsidRPr="000F06AD" w:rsidRDefault="007F102D" w:rsidP="00752AC1">
      <w:pPr>
        <w:keepNext/>
        <w:rPr>
          <w:rFonts w:ascii="Calibri" w:hAnsi="Calibri" w:cs="Calibri"/>
          <w:sz w:val="18"/>
        </w:rPr>
      </w:pPr>
    </w:p>
    <w:p w:rsidR="00607EAD" w:rsidRPr="00C83EC7" w:rsidRDefault="00C824AA" w:rsidP="00C83EC7">
      <w:pPr>
        <w:keepNext/>
        <w:numPr>
          <w:ilvl w:val="0"/>
          <w:numId w:val="8"/>
        </w:numPr>
        <w:rPr>
          <w:rFonts w:ascii="Calibri" w:hAnsi="Calibri" w:cs="Calibri"/>
          <w:b/>
          <w:szCs w:val="28"/>
        </w:rPr>
      </w:pPr>
      <w:r w:rsidRPr="00C83EC7">
        <w:rPr>
          <w:rFonts w:ascii="Calibri" w:hAnsi="Calibri" w:cs="Calibri"/>
          <w:b/>
          <w:szCs w:val="28"/>
        </w:rPr>
        <w:t>C</w:t>
      </w:r>
      <w:r w:rsidR="00607EAD" w:rsidRPr="00C83EC7">
        <w:rPr>
          <w:rFonts w:ascii="Calibri" w:hAnsi="Calibri" w:cs="Calibri"/>
          <w:b/>
          <w:szCs w:val="28"/>
        </w:rPr>
        <w:t>ontractions</w:t>
      </w:r>
    </w:p>
    <w:p w:rsidR="00C824AA" w:rsidRPr="00C83EC7" w:rsidRDefault="00C824AA" w:rsidP="00C83EC7">
      <w:pPr>
        <w:numPr>
          <w:ilvl w:val="0"/>
          <w:numId w:val="10"/>
        </w:numPr>
        <w:tabs>
          <w:tab w:val="left" w:pos="990"/>
        </w:tabs>
        <w:ind w:left="990" w:hanging="270"/>
        <w:rPr>
          <w:rFonts w:ascii="Calibri" w:hAnsi="Calibri" w:cs="Calibri"/>
          <w:sz w:val="22"/>
        </w:rPr>
      </w:pPr>
      <w:r w:rsidRPr="00C83EC7">
        <w:rPr>
          <w:rFonts w:ascii="Calibri" w:hAnsi="Calibri" w:cs="Calibri"/>
          <w:sz w:val="22"/>
        </w:rPr>
        <w:t>/’T, /N’T for negatives, e.g.,</w:t>
      </w:r>
      <w:r w:rsidR="007B7578" w:rsidRPr="00C83EC7">
        <w:rPr>
          <w:rFonts w:ascii="Calibri" w:hAnsi="Calibri" w:cs="Calibri"/>
          <w:sz w:val="22"/>
        </w:rPr>
        <w:t xml:space="preserve"> </w:t>
      </w:r>
      <w:r w:rsidR="007B7578" w:rsidRPr="00C83EC7">
        <w:rPr>
          <w:rFonts w:ascii="Calibri" w:hAnsi="Calibri" w:cs="Calibri"/>
          <w:i/>
          <w:sz w:val="22"/>
        </w:rPr>
        <w:t>can/’t, did/n’t, is/n’t</w:t>
      </w:r>
      <w:r w:rsidRPr="00C83EC7">
        <w:rPr>
          <w:rFonts w:ascii="Calibri" w:hAnsi="Calibri" w:cs="Calibri"/>
          <w:sz w:val="22"/>
        </w:rPr>
        <w:t xml:space="preserve"> </w:t>
      </w:r>
    </w:p>
    <w:p w:rsidR="007B7578" w:rsidRPr="007B7578" w:rsidRDefault="007B7578" w:rsidP="00C83EC7">
      <w:pPr>
        <w:numPr>
          <w:ilvl w:val="1"/>
          <w:numId w:val="10"/>
        </w:numPr>
        <w:tabs>
          <w:tab w:val="left" w:pos="1260"/>
        </w:tabs>
        <w:ind w:left="1260" w:hanging="270"/>
        <w:rPr>
          <w:rStyle w:val="Strong"/>
          <w:rFonts w:ascii="Calibri" w:hAnsi="Calibri" w:cs="Calibri"/>
          <w:b w:val="0"/>
          <w:sz w:val="22"/>
        </w:rPr>
      </w:pPr>
      <w:r w:rsidRPr="007B7578">
        <w:rPr>
          <w:rStyle w:val="Strong"/>
          <w:rFonts w:ascii="Calibri" w:hAnsi="Calibri" w:cs="Calibri"/>
          <w:b w:val="0"/>
          <w:sz w:val="22"/>
        </w:rPr>
        <w:t xml:space="preserve">Do not mark forms if the sound of the root changes, e.g., </w:t>
      </w:r>
      <w:r>
        <w:rPr>
          <w:rStyle w:val="Strong"/>
          <w:rFonts w:ascii="Calibri" w:hAnsi="Calibri" w:cs="Calibri"/>
          <w:b w:val="0"/>
          <w:i/>
          <w:sz w:val="22"/>
        </w:rPr>
        <w:t>do</w:t>
      </w:r>
      <w:r w:rsidRPr="007B7578">
        <w:rPr>
          <w:rStyle w:val="Strong"/>
          <w:rFonts w:ascii="Calibri" w:hAnsi="Calibri" w:cs="Calibri"/>
          <w:b w:val="0"/>
          <w:i/>
          <w:sz w:val="22"/>
        </w:rPr>
        <w:t xml:space="preserve"> </w:t>
      </w:r>
      <w:r w:rsidRPr="007B7578">
        <w:rPr>
          <w:rStyle w:val="Strong"/>
          <w:rFonts w:ascii="Calibri" w:hAnsi="Calibri" w:cs="Calibri"/>
          <w:b w:val="0"/>
          <w:i/>
          <w:sz w:val="22"/>
        </w:rPr>
        <w:sym w:font="Wingdings" w:char="F0E0"/>
      </w:r>
      <w:r w:rsidRPr="007B7578">
        <w:rPr>
          <w:rStyle w:val="Strong"/>
          <w:rFonts w:ascii="Calibri" w:hAnsi="Calibri" w:cs="Calibri"/>
          <w:b w:val="0"/>
          <w:i/>
          <w:sz w:val="22"/>
        </w:rPr>
        <w:t xml:space="preserve"> </w:t>
      </w:r>
      <w:r>
        <w:rPr>
          <w:rStyle w:val="Strong"/>
          <w:rFonts w:ascii="Calibri" w:hAnsi="Calibri" w:cs="Calibri"/>
          <w:b w:val="0"/>
          <w:i/>
          <w:sz w:val="22"/>
        </w:rPr>
        <w:t xml:space="preserve">don’t, will </w:t>
      </w:r>
      <w:r w:rsidRPr="007B7578">
        <w:rPr>
          <w:rStyle w:val="Strong"/>
          <w:rFonts w:ascii="Calibri" w:hAnsi="Calibri" w:cs="Calibri"/>
          <w:b w:val="0"/>
          <w:i/>
          <w:sz w:val="22"/>
        </w:rPr>
        <w:sym w:font="Wingdings" w:char="F0E0"/>
      </w:r>
      <w:r>
        <w:rPr>
          <w:rStyle w:val="Strong"/>
          <w:rFonts w:ascii="Calibri" w:hAnsi="Calibri" w:cs="Calibri"/>
          <w:b w:val="0"/>
          <w:i/>
          <w:sz w:val="22"/>
        </w:rPr>
        <w:t xml:space="preserve"> won’t</w:t>
      </w:r>
    </w:p>
    <w:p w:rsidR="007B7578" w:rsidRPr="007B7578" w:rsidRDefault="007B7578" w:rsidP="00C83EC7">
      <w:pPr>
        <w:numPr>
          <w:ilvl w:val="1"/>
          <w:numId w:val="10"/>
        </w:numPr>
        <w:tabs>
          <w:tab w:val="left" w:pos="1260"/>
        </w:tabs>
        <w:ind w:left="1260" w:hanging="270"/>
        <w:rPr>
          <w:rFonts w:ascii="Calibri" w:hAnsi="Calibri" w:cs="Calibri"/>
          <w:bCs/>
          <w:sz w:val="22"/>
        </w:rPr>
      </w:pPr>
      <w:r>
        <w:rPr>
          <w:rStyle w:val="Strong"/>
          <w:rFonts w:ascii="Calibri" w:hAnsi="Calibri" w:cs="Calibri"/>
          <w:b w:val="0"/>
          <w:sz w:val="22"/>
        </w:rPr>
        <w:t xml:space="preserve">Do not mark the word </w:t>
      </w:r>
      <w:r w:rsidRPr="007B7578">
        <w:rPr>
          <w:rStyle w:val="Strong"/>
          <w:rFonts w:ascii="Calibri" w:hAnsi="Calibri" w:cs="Calibri"/>
          <w:b w:val="0"/>
          <w:i/>
          <w:sz w:val="22"/>
        </w:rPr>
        <w:t>ain’t</w:t>
      </w:r>
      <w:r>
        <w:rPr>
          <w:rStyle w:val="Strong"/>
          <w:rFonts w:ascii="Calibri" w:hAnsi="Calibri" w:cs="Calibri"/>
          <w:b w:val="0"/>
          <w:i/>
          <w:sz w:val="22"/>
        </w:rPr>
        <w:t xml:space="preserve"> </w:t>
      </w:r>
      <w:r>
        <w:rPr>
          <w:rStyle w:val="Strong"/>
          <w:rFonts w:ascii="Calibri" w:hAnsi="Calibri" w:cs="Calibri"/>
          <w:b w:val="0"/>
          <w:sz w:val="22"/>
        </w:rPr>
        <w:t>as there isn’t a non-negative form</w:t>
      </w:r>
    </w:p>
    <w:p w:rsidR="007B7578" w:rsidRPr="00C83EC7" w:rsidRDefault="007B7578" w:rsidP="00C83EC7">
      <w:pPr>
        <w:numPr>
          <w:ilvl w:val="0"/>
          <w:numId w:val="10"/>
        </w:numPr>
        <w:tabs>
          <w:tab w:val="left" w:pos="990"/>
        </w:tabs>
        <w:ind w:left="990" w:hanging="270"/>
        <w:rPr>
          <w:rFonts w:ascii="Calibri" w:hAnsi="Calibri" w:cs="Calibri"/>
          <w:sz w:val="22"/>
        </w:rPr>
      </w:pPr>
      <w:r w:rsidRPr="00C83EC7">
        <w:rPr>
          <w:rFonts w:ascii="Calibri" w:hAnsi="Calibri" w:cs="Calibri"/>
          <w:sz w:val="22"/>
        </w:rPr>
        <w:t>/’LL, /’M, /’D, /’RE, /’S, /’VE for contracted “will”, “am”, “would”, “are”</w:t>
      </w:r>
      <w:r w:rsidR="000E5273" w:rsidRPr="00C83EC7">
        <w:rPr>
          <w:rFonts w:ascii="Calibri" w:hAnsi="Calibri" w:cs="Calibri"/>
          <w:sz w:val="22"/>
        </w:rPr>
        <w:t>, “is”, “have”</w:t>
      </w:r>
    </w:p>
    <w:p w:rsidR="000E5273" w:rsidRPr="00C83EC7" w:rsidRDefault="000E5273" w:rsidP="000E5273">
      <w:pPr>
        <w:tabs>
          <w:tab w:val="left" w:pos="990"/>
        </w:tabs>
        <w:ind w:left="990"/>
        <w:rPr>
          <w:rFonts w:ascii="Calibri" w:hAnsi="Calibri" w:cs="Calibri"/>
          <w:i/>
          <w:sz w:val="22"/>
        </w:rPr>
      </w:pPr>
      <w:r w:rsidRPr="00C83EC7">
        <w:rPr>
          <w:rFonts w:ascii="Calibri" w:hAnsi="Calibri" w:cs="Calibri"/>
          <w:sz w:val="22"/>
        </w:rPr>
        <w:t xml:space="preserve">Examples: </w:t>
      </w:r>
      <w:r w:rsidRPr="00C83EC7">
        <w:rPr>
          <w:rFonts w:ascii="Calibri" w:hAnsi="Calibri" w:cs="Calibri"/>
          <w:i/>
          <w:sz w:val="22"/>
        </w:rPr>
        <w:t>they/’ll, I/’m, she/’d, we/’re, he/’s, we/’ve</w:t>
      </w:r>
    </w:p>
    <w:p w:rsidR="0027593D" w:rsidRPr="00C83EC7" w:rsidRDefault="0027593D" w:rsidP="00C83EC7">
      <w:pPr>
        <w:numPr>
          <w:ilvl w:val="0"/>
          <w:numId w:val="10"/>
        </w:numPr>
        <w:tabs>
          <w:tab w:val="left" w:pos="990"/>
        </w:tabs>
        <w:ind w:left="990" w:hanging="270"/>
        <w:rPr>
          <w:rFonts w:ascii="Calibri" w:hAnsi="Calibri" w:cs="Calibri"/>
          <w:i/>
          <w:sz w:val="22"/>
        </w:rPr>
      </w:pPr>
      <w:r w:rsidRPr="00C83EC7">
        <w:rPr>
          <w:rFonts w:ascii="Calibri" w:hAnsi="Calibri" w:cs="Calibri"/>
          <w:sz w:val="22"/>
        </w:rPr>
        <w:t>/</w:t>
      </w:r>
      <w:r w:rsidR="00C824AA" w:rsidRPr="00C83EC7">
        <w:rPr>
          <w:rFonts w:ascii="Calibri" w:hAnsi="Calibri" w:cs="Calibri"/>
          <w:sz w:val="22"/>
        </w:rPr>
        <w:t>H’S</w:t>
      </w:r>
      <w:r w:rsidR="000E5273" w:rsidRPr="00C83EC7">
        <w:rPr>
          <w:rFonts w:ascii="Calibri" w:hAnsi="Calibri" w:cs="Calibri"/>
          <w:sz w:val="22"/>
        </w:rPr>
        <w:t>, /H’D, /D’S, /D’D, /’US</w:t>
      </w:r>
      <w:r w:rsidRPr="00C83EC7">
        <w:rPr>
          <w:rFonts w:ascii="Calibri" w:hAnsi="Calibri" w:cs="Calibri"/>
          <w:sz w:val="22"/>
        </w:rPr>
        <w:t xml:space="preserve"> for contracted “has”, </w:t>
      </w:r>
      <w:r w:rsidR="000E5273" w:rsidRPr="00C83EC7">
        <w:rPr>
          <w:rFonts w:ascii="Calibri" w:hAnsi="Calibri" w:cs="Calibri"/>
          <w:sz w:val="22"/>
        </w:rPr>
        <w:t>“had”, “does”, “did”, “us”</w:t>
      </w:r>
    </w:p>
    <w:p w:rsidR="000E5273" w:rsidRPr="00C83EC7" w:rsidRDefault="000E5273" w:rsidP="000E5273">
      <w:pPr>
        <w:tabs>
          <w:tab w:val="left" w:pos="990"/>
          <w:tab w:val="left" w:pos="1980"/>
        </w:tabs>
        <w:ind w:left="990"/>
        <w:rPr>
          <w:rFonts w:ascii="Calibri" w:hAnsi="Calibri" w:cs="Calibri"/>
          <w:i/>
          <w:sz w:val="22"/>
        </w:rPr>
      </w:pPr>
      <w:r w:rsidRPr="00C83EC7">
        <w:rPr>
          <w:rFonts w:ascii="Calibri" w:hAnsi="Calibri" w:cs="Calibri"/>
          <w:sz w:val="22"/>
        </w:rPr>
        <w:t>Examples:</w:t>
      </w:r>
      <w:r w:rsidRPr="00C83EC7">
        <w:rPr>
          <w:rFonts w:ascii="Calibri" w:hAnsi="Calibri" w:cs="Calibri"/>
          <w:sz w:val="22"/>
        </w:rPr>
        <w:tab/>
      </w:r>
      <w:r w:rsidRPr="00C83EC7">
        <w:rPr>
          <w:rFonts w:ascii="Calibri" w:hAnsi="Calibri" w:cs="Calibri"/>
          <w:i/>
          <w:sz w:val="22"/>
        </w:rPr>
        <w:t xml:space="preserve">He/h’s been sick.  </w:t>
      </w:r>
    </w:p>
    <w:p w:rsidR="000E5273" w:rsidRPr="00C83EC7" w:rsidRDefault="000E5273" w:rsidP="000E5273">
      <w:pPr>
        <w:tabs>
          <w:tab w:val="left" w:pos="990"/>
          <w:tab w:val="left" w:pos="1980"/>
        </w:tabs>
        <w:ind w:left="990"/>
        <w:rPr>
          <w:rFonts w:ascii="Calibri" w:hAnsi="Calibri" w:cs="Calibri"/>
          <w:i/>
          <w:sz w:val="22"/>
        </w:rPr>
      </w:pPr>
      <w:r w:rsidRPr="00C83EC7">
        <w:rPr>
          <w:rFonts w:ascii="Calibri" w:hAnsi="Calibri" w:cs="Calibri"/>
          <w:i/>
          <w:sz w:val="22"/>
        </w:rPr>
        <w:tab/>
        <w:t xml:space="preserve">We/h’d better go.  </w:t>
      </w:r>
    </w:p>
    <w:p w:rsidR="000E5273" w:rsidRPr="00C83EC7" w:rsidRDefault="000E5273" w:rsidP="000E5273">
      <w:pPr>
        <w:tabs>
          <w:tab w:val="left" w:pos="990"/>
          <w:tab w:val="left" w:pos="1980"/>
        </w:tabs>
        <w:ind w:left="990"/>
        <w:rPr>
          <w:rFonts w:ascii="Calibri" w:hAnsi="Calibri" w:cs="Calibri"/>
          <w:i/>
          <w:sz w:val="22"/>
        </w:rPr>
      </w:pPr>
      <w:r w:rsidRPr="00C83EC7">
        <w:rPr>
          <w:rFonts w:ascii="Calibri" w:hAnsi="Calibri" w:cs="Calibri"/>
          <w:i/>
          <w:sz w:val="22"/>
        </w:rPr>
        <w:tab/>
        <w:t xml:space="preserve">What/d’s he do for a living?  </w:t>
      </w:r>
    </w:p>
    <w:p w:rsidR="000E5273" w:rsidRPr="00C83EC7" w:rsidRDefault="000E5273" w:rsidP="000E5273">
      <w:pPr>
        <w:tabs>
          <w:tab w:val="left" w:pos="990"/>
          <w:tab w:val="left" w:pos="1980"/>
        </w:tabs>
        <w:ind w:left="990"/>
        <w:rPr>
          <w:rFonts w:ascii="Calibri" w:hAnsi="Calibri" w:cs="Calibri"/>
          <w:i/>
          <w:sz w:val="22"/>
        </w:rPr>
      </w:pPr>
      <w:r w:rsidRPr="00C83EC7">
        <w:rPr>
          <w:rFonts w:ascii="Calibri" w:hAnsi="Calibri" w:cs="Calibri"/>
          <w:i/>
          <w:sz w:val="22"/>
        </w:rPr>
        <w:tab/>
        <w:t>Why/d’d he leave?</w:t>
      </w:r>
    </w:p>
    <w:p w:rsidR="000E5273" w:rsidRPr="00C83EC7" w:rsidRDefault="000E5273" w:rsidP="000E5273">
      <w:pPr>
        <w:tabs>
          <w:tab w:val="left" w:pos="990"/>
          <w:tab w:val="left" w:pos="1980"/>
        </w:tabs>
        <w:ind w:left="990"/>
        <w:rPr>
          <w:rFonts w:ascii="Calibri" w:hAnsi="Calibri" w:cs="Calibri"/>
          <w:i/>
          <w:sz w:val="22"/>
        </w:rPr>
      </w:pPr>
      <w:r w:rsidRPr="00C83EC7">
        <w:rPr>
          <w:rFonts w:ascii="Calibri" w:hAnsi="Calibri" w:cs="Calibri"/>
          <w:i/>
          <w:sz w:val="22"/>
        </w:rPr>
        <w:tab/>
        <w:t>Let/’us go.</w:t>
      </w: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1"/>
      </w:tblGrid>
      <w:tr w:rsidR="007B7578" w:rsidRPr="007B7578" w:rsidTr="007B7578">
        <w:trPr>
          <w:trHeight w:val="413"/>
        </w:trPr>
        <w:tc>
          <w:tcPr>
            <w:tcW w:w="8701" w:type="dxa"/>
            <w:shd w:val="clear" w:color="auto" w:fill="auto"/>
            <w:vAlign w:val="center"/>
          </w:tcPr>
          <w:p w:rsidR="007B7578" w:rsidRPr="007B7578" w:rsidRDefault="007B7578" w:rsidP="007B7578">
            <w:pPr>
              <w:widowControl w:val="0"/>
              <w:autoSpaceDE w:val="0"/>
              <w:autoSpaceDN w:val="0"/>
              <w:adjustRightInd w:val="0"/>
              <w:jc w:val="center"/>
              <w:rPr>
                <w:rFonts w:ascii="Calibri" w:hAnsi="Calibri" w:cs="Calibri"/>
                <w:sz w:val="22"/>
              </w:rPr>
            </w:pPr>
            <w:r w:rsidRPr="007B7578">
              <w:rPr>
                <w:rFonts w:ascii="Calibri" w:hAnsi="Calibri" w:cs="Calibri"/>
                <w:color w:val="0492C4"/>
                <w:sz w:val="28"/>
              </w:rPr>
              <w:t>Practice #</w:t>
            </w:r>
            <w:r w:rsidR="00A65278">
              <w:rPr>
                <w:rFonts w:ascii="Calibri" w:hAnsi="Calibri" w:cs="Calibri"/>
                <w:color w:val="0492C4"/>
                <w:sz w:val="28"/>
              </w:rPr>
              <w:t>6</w:t>
            </w:r>
            <w:r w:rsidRPr="007B7578">
              <w:rPr>
                <w:rFonts w:ascii="Calibri" w:hAnsi="Calibri" w:cs="Calibri"/>
                <w:color w:val="0492C4"/>
                <w:sz w:val="28"/>
              </w:rPr>
              <w:t xml:space="preserve">: Bound Morphemes - </w:t>
            </w:r>
            <w:r>
              <w:rPr>
                <w:rFonts w:ascii="Calibri" w:hAnsi="Calibri" w:cs="Calibri"/>
                <w:color w:val="0492C4"/>
                <w:sz w:val="28"/>
              </w:rPr>
              <w:t>C</w:t>
            </w:r>
            <w:r>
              <w:rPr>
                <w:color w:val="0492C4"/>
                <w:sz w:val="28"/>
              </w:rPr>
              <w:t>ontraction</w:t>
            </w:r>
            <w:r w:rsidRPr="007B7578">
              <w:rPr>
                <w:rFonts w:ascii="Calibri" w:hAnsi="Calibri" w:cs="Calibri"/>
                <w:color w:val="0492C4"/>
                <w:sz w:val="28"/>
              </w:rPr>
              <w:t>s</w:t>
            </w:r>
          </w:p>
        </w:tc>
      </w:tr>
    </w:tbl>
    <w:p w:rsidR="00AF311E" w:rsidRPr="00C83EC7" w:rsidRDefault="007C0DC3" w:rsidP="0037180A">
      <w:pPr>
        <w:pStyle w:val="ListParagraph"/>
        <w:tabs>
          <w:tab w:val="left" w:pos="360"/>
        </w:tabs>
        <w:spacing w:after="160"/>
        <w:ind w:left="0"/>
        <w:rPr>
          <w:rFonts w:cs="Calibri"/>
          <w:sz w:val="28"/>
          <w:szCs w:val="28"/>
        </w:rPr>
      </w:pPr>
      <w:r w:rsidRPr="00C83EC7">
        <w:rPr>
          <w:rFonts w:cs="Calibri"/>
          <w:b/>
          <w:sz w:val="28"/>
          <w:szCs w:val="28"/>
        </w:rPr>
        <w:br w:type="page"/>
      </w:r>
      <w:r w:rsidR="007F06A5" w:rsidRPr="00C83EC7">
        <w:rPr>
          <w:rFonts w:cs="Calibri"/>
          <w:b/>
          <w:sz w:val="28"/>
          <w:szCs w:val="28"/>
        </w:rPr>
        <w:lastRenderedPageBreak/>
        <w:t>D</w:t>
      </w:r>
      <w:r w:rsidR="00AF311E" w:rsidRPr="00C83EC7">
        <w:rPr>
          <w:rFonts w:cs="Calibri"/>
          <w:b/>
          <w:sz w:val="28"/>
          <w:szCs w:val="28"/>
        </w:rPr>
        <w:t>.</w:t>
      </w:r>
      <w:r w:rsidR="00AF311E" w:rsidRPr="00C83EC7">
        <w:rPr>
          <w:rFonts w:cs="Calibri"/>
          <w:b/>
          <w:sz w:val="28"/>
          <w:szCs w:val="28"/>
        </w:rPr>
        <w:tab/>
        <w:t xml:space="preserve">Spelling </w:t>
      </w:r>
      <w:r w:rsidR="00275B4A" w:rsidRPr="00C83EC7">
        <w:rPr>
          <w:rFonts w:cs="Calibri"/>
          <w:b/>
          <w:sz w:val="28"/>
          <w:szCs w:val="28"/>
        </w:rPr>
        <w:t>c</w:t>
      </w:r>
      <w:r w:rsidR="00AF311E" w:rsidRPr="00C83EC7">
        <w:rPr>
          <w:rFonts w:cs="Calibri"/>
          <w:b/>
          <w:sz w:val="28"/>
          <w:szCs w:val="28"/>
        </w:rPr>
        <w:t>onventions</w:t>
      </w:r>
      <w:r w:rsidR="00523D01" w:rsidRPr="00C83EC7">
        <w:rPr>
          <w:rFonts w:cs="Calibri"/>
          <w:sz w:val="28"/>
        </w:rPr>
        <w:fldChar w:fldCharType="begin"/>
      </w:r>
      <w:r w:rsidR="00523D01" w:rsidRPr="00C83EC7">
        <w:rPr>
          <w:rFonts w:cs="Calibri"/>
          <w:sz w:val="28"/>
        </w:rPr>
        <w:instrText>tc “</w:instrText>
      </w:r>
      <w:bookmarkStart w:id="4" w:name="_Toc505088735"/>
      <w:r w:rsidR="007F06A5" w:rsidRPr="00C83EC7">
        <w:rPr>
          <w:rFonts w:cs="Calibri"/>
          <w:sz w:val="28"/>
        </w:rPr>
        <w:instrText>D</w:instrText>
      </w:r>
      <w:r w:rsidR="00523D01" w:rsidRPr="00C83EC7">
        <w:rPr>
          <w:rFonts w:cs="Calibri"/>
          <w:sz w:val="28"/>
        </w:rPr>
        <w:instrText xml:space="preserve">. Spelling </w:instrText>
      </w:r>
      <w:r w:rsidR="00275B4A" w:rsidRPr="00C83EC7">
        <w:rPr>
          <w:rFonts w:cs="Calibri"/>
          <w:sz w:val="28"/>
        </w:rPr>
        <w:instrText>c</w:instrText>
      </w:r>
      <w:r w:rsidR="00523D01" w:rsidRPr="00C83EC7">
        <w:rPr>
          <w:rFonts w:cs="Calibri"/>
          <w:sz w:val="28"/>
        </w:rPr>
        <w:instrText>onventions</w:instrText>
      </w:r>
      <w:bookmarkEnd w:id="4"/>
      <w:r w:rsidR="00523D01" w:rsidRPr="00C83EC7">
        <w:rPr>
          <w:rFonts w:cs="Calibri"/>
          <w:sz w:val="28"/>
        </w:rPr>
        <w:instrText>”</w:instrText>
      </w:r>
      <w:r w:rsidR="00523D01" w:rsidRPr="00C83EC7">
        <w:rPr>
          <w:rFonts w:cs="Calibri"/>
          <w:sz w:val="28"/>
        </w:rPr>
        <w:fldChar w:fldCharType="end"/>
      </w:r>
    </w:p>
    <w:p w:rsidR="00AF311E" w:rsidRPr="0077199A" w:rsidRDefault="00AF311E" w:rsidP="0077199A">
      <w:pPr>
        <w:ind w:left="360"/>
        <w:rPr>
          <w:rFonts w:ascii="Calibri" w:hAnsi="Calibri" w:cs="Calibri"/>
          <w:sz w:val="22"/>
          <w:szCs w:val="22"/>
        </w:rPr>
      </w:pPr>
      <w:r w:rsidRPr="00C83EC7">
        <w:rPr>
          <w:rFonts w:ascii="Calibri" w:hAnsi="Calibri" w:cs="Calibri"/>
          <w:sz w:val="22"/>
          <w:szCs w:val="22"/>
        </w:rPr>
        <w:t xml:space="preserve">Since each word with even a slightly different spelling appears as a different word in </w:t>
      </w:r>
      <w:r w:rsidR="00DF7884" w:rsidRPr="00C83EC7">
        <w:rPr>
          <w:rFonts w:ascii="Calibri" w:hAnsi="Calibri" w:cs="Calibri"/>
          <w:sz w:val="22"/>
          <w:szCs w:val="22"/>
        </w:rPr>
        <w:t>SALT</w:t>
      </w:r>
      <w:r w:rsidRPr="00C83EC7">
        <w:rPr>
          <w:rFonts w:ascii="Calibri" w:hAnsi="Calibri" w:cs="Calibri"/>
          <w:sz w:val="22"/>
          <w:szCs w:val="22"/>
        </w:rPr>
        <w:t xml:space="preserve"> analysis, it is important to follow standard spelling conventions to ensure consistency within and between transcripts.</w:t>
      </w:r>
      <w:r w:rsidR="001D5F70" w:rsidRPr="00C83EC7">
        <w:rPr>
          <w:rFonts w:ascii="Calibri" w:hAnsi="Calibri" w:cs="Calibri"/>
          <w:sz w:val="22"/>
          <w:szCs w:val="22"/>
        </w:rPr>
        <w:t xml:space="preserve"> </w:t>
      </w:r>
      <w:r w:rsidRPr="00C83EC7">
        <w:rPr>
          <w:rFonts w:ascii="Calibri" w:hAnsi="Calibri" w:cs="Calibri"/>
          <w:sz w:val="22"/>
          <w:szCs w:val="22"/>
        </w:rPr>
        <w:t xml:space="preserve"> </w:t>
      </w:r>
    </w:p>
    <w:p w:rsidR="0092465E" w:rsidRPr="00C83EC7" w:rsidRDefault="0092465E" w:rsidP="00C83EC7">
      <w:pPr>
        <w:numPr>
          <w:ilvl w:val="0"/>
          <w:numId w:val="5"/>
        </w:numPr>
        <w:ind w:left="630" w:hanging="270"/>
        <w:rPr>
          <w:rFonts w:ascii="Calibri" w:hAnsi="Calibri" w:cs="Calibri"/>
          <w:sz w:val="22"/>
          <w:szCs w:val="22"/>
        </w:rPr>
      </w:pPr>
      <w:r w:rsidRPr="00C83EC7">
        <w:rPr>
          <w:rFonts w:ascii="Calibri" w:hAnsi="Calibri" w:cs="Calibri"/>
          <w:szCs w:val="22"/>
          <w:u w:val="single"/>
        </w:rPr>
        <w:t>Abbreviations</w:t>
      </w:r>
      <w:r w:rsidRPr="00C83EC7">
        <w:rPr>
          <w:rFonts w:ascii="Calibri" w:hAnsi="Calibri" w:cs="Calibri"/>
          <w:szCs w:val="22"/>
        </w:rPr>
        <w:t xml:space="preserve"> </w:t>
      </w:r>
      <w:r w:rsidRPr="00C83EC7">
        <w:rPr>
          <w:rFonts w:ascii="Calibri" w:hAnsi="Calibri" w:cs="Calibri"/>
          <w:sz w:val="22"/>
          <w:szCs w:val="22"/>
        </w:rPr>
        <w:t xml:space="preserve">should either be spelled out or left as an abbreviation but WITHOUT the period, e.g., </w:t>
      </w:r>
      <w:r w:rsidRPr="00C83EC7">
        <w:rPr>
          <w:rFonts w:ascii="Calibri" w:hAnsi="Calibri" w:cs="Calibri"/>
          <w:i/>
          <w:sz w:val="22"/>
          <w:szCs w:val="22"/>
        </w:rPr>
        <w:t>Mr, Mon, Monday</w:t>
      </w:r>
      <w:r w:rsidRPr="00C83EC7">
        <w:rPr>
          <w:rFonts w:ascii="Calibri" w:hAnsi="Calibri" w:cs="Calibri"/>
          <w:sz w:val="22"/>
          <w:szCs w:val="22"/>
        </w:rPr>
        <w:t>. Periods may only be used to mark the end of an utterance. </w:t>
      </w:r>
    </w:p>
    <w:p w:rsidR="0092465E" w:rsidRPr="00C83EC7" w:rsidRDefault="0092465E" w:rsidP="00C83EC7">
      <w:pPr>
        <w:numPr>
          <w:ilvl w:val="0"/>
          <w:numId w:val="5"/>
        </w:numPr>
        <w:ind w:left="630" w:hanging="270"/>
        <w:rPr>
          <w:rFonts w:ascii="Calibri" w:hAnsi="Calibri" w:cs="Calibri"/>
          <w:szCs w:val="22"/>
          <w:u w:val="single"/>
        </w:rPr>
      </w:pPr>
      <w:r w:rsidRPr="00C83EC7">
        <w:rPr>
          <w:rFonts w:ascii="Calibri" w:hAnsi="Calibri" w:cs="Calibri"/>
          <w:szCs w:val="22"/>
          <w:u w:val="single"/>
        </w:rPr>
        <w:t>Yes words</w:t>
      </w:r>
      <w:r w:rsidRPr="00C83EC7">
        <w:rPr>
          <w:rFonts w:ascii="Calibri" w:hAnsi="Calibri" w:cs="Calibri"/>
          <w:szCs w:val="22"/>
        </w:rPr>
        <w:t xml:space="preserve">: </w:t>
      </w:r>
      <w:r w:rsidRPr="00C83EC7">
        <w:rPr>
          <w:rFonts w:ascii="Calibri" w:hAnsi="Calibri" w:cs="Calibri"/>
          <w:i/>
          <w:szCs w:val="22"/>
        </w:rPr>
        <w:t>ok, aha, mhm, uhhuh, yeah, yep, yes</w:t>
      </w:r>
    </w:p>
    <w:p w:rsidR="0092465E" w:rsidRPr="00C83EC7" w:rsidRDefault="0092465E" w:rsidP="00C83EC7">
      <w:pPr>
        <w:numPr>
          <w:ilvl w:val="0"/>
          <w:numId w:val="5"/>
        </w:numPr>
        <w:ind w:left="630" w:hanging="270"/>
        <w:rPr>
          <w:rFonts w:ascii="Calibri" w:hAnsi="Calibri" w:cs="Calibri"/>
          <w:i/>
          <w:szCs w:val="22"/>
        </w:rPr>
      </w:pPr>
      <w:r w:rsidRPr="00C83EC7">
        <w:rPr>
          <w:rFonts w:ascii="Calibri" w:hAnsi="Calibri" w:cs="Calibri"/>
          <w:szCs w:val="22"/>
          <w:u w:val="single"/>
        </w:rPr>
        <w:t>No words</w:t>
      </w:r>
      <w:r w:rsidRPr="00C83EC7">
        <w:rPr>
          <w:rFonts w:ascii="Calibri" w:hAnsi="Calibri" w:cs="Calibri"/>
          <w:szCs w:val="22"/>
        </w:rPr>
        <w:t xml:space="preserve">: </w:t>
      </w:r>
      <w:r w:rsidRPr="00C83EC7">
        <w:rPr>
          <w:rFonts w:ascii="Calibri" w:hAnsi="Calibri" w:cs="Calibri"/>
          <w:i/>
          <w:szCs w:val="22"/>
        </w:rPr>
        <w:t>no, ahah, mhmh, uhuh, nah, nope</w:t>
      </w:r>
    </w:p>
    <w:p w:rsidR="0092465E" w:rsidRPr="00C83EC7" w:rsidRDefault="0092465E" w:rsidP="00C83EC7">
      <w:pPr>
        <w:numPr>
          <w:ilvl w:val="0"/>
          <w:numId w:val="5"/>
        </w:numPr>
        <w:ind w:left="630" w:hanging="270"/>
        <w:rPr>
          <w:rFonts w:ascii="Calibri" w:hAnsi="Calibri" w:cs="Calibri"/>
          <w:szCs w:val="22"/>
        </w:rPr>
      </w:pPr>
      <w:r w:rsidRPr="00C83EC7">
        <w:rPr>
          <w:rFonts w:ascii="Calibri" w:hAnsi="Calibri" w:cs="Calibri"/>
          <w:szCs w:val="22"/>
          <w:u w:val="single"/>
        </w:rPr>
        <w:t>Hyphenated words</w:t>
      </w:r>
      <w:r w:rsidRPr="00C83EC7">
        <w:rPr>
          <w:rFonts w:ascii="Calibri" w:hAnsi="Calibri" w:cs="Calibri"/>
          <w:szCs w:val="22"/>
        </w:rPr>
        <w:t xml:space="preserve"> follow standard spelling conventions, e.g., </w:t>
      </w:r>
      <w:r w:rsidRPr="00C83EC7">
        <w:rPr>
          <w:rFonts w:ascii="Calibri" w:hAnsi="Calibri" w:cs="Calibri"/>
          <w:i/>
          <w:szCs w:val="22"/>
        </w:rPr>
        <w:t>mother-in-law</w:t>
      </w:r>
      <w:r w:rsidR="00486549" w:rsidRPr="00C83EC7">
        <w:rPr>
          <w:rFonts w:ascii="Calibri" w:hAnsi="Calibri" w:cs="Calibri"/>
          <w:i/>
          <w:szCs w:val="22"/>
        </w:rPr>
        <w:t>, pick-me-up</w:t>
      </w:r>
      <w:r w:rsidRPr="00C83EC7">
        <w:rPr>
          <w:rFonts w:ascii="Calibri" w:hAnsi="Calibri" w:cs="Calibri"/>
          <w:szCs w:val="22"/>
        </w:rPr>
        <w:t>.</w:t>
      </w:r>
    </w:p>
    <w:p w:rsidR="00486549" w:rsidRPr="00C83EC7" w:rsidRDefault="00486549" w:rsidP="00C83EC7">
      <w:pPr>
        <w:numPr>
          <w:ilvl w:val="0"/>
          <w:numId w:val="5"/>
        </w:numPr>
        <w:ind w:left="630" w:hanging="270"/>
        <w:rPr>
          <w:rFonts w:ascii="Calibri" w:hAnsi="Calibri" w:cs="Calibri"/>
          <w:sz w:val="22"/>
          <w:szCs w:val="22"/>
        </w:rPr>
      </w:pPr>
      <w:r w:rsidRPr="00C83EC7">
        <w:rPr>
          <w:rFonts w:ascii="Calibri" w:hAnsi="Calibri" w:cs="Calibri"/>
          <w:szCs w:val="22"/>
          <w:u w:val="single"/>
        </w:rPr>
        <w:t>Numbers and dates</w:t>
      </w:r>
      <w:r w:rsidRPr="00C83EC7">
        <w:rPr>
          <w:rFonts w:ascii="Calibri" w:hAnsi="Calibri" w:cs="Calibri"/>
          <w:szCs w:val="22"/>
        </w:rPr>
        <w:t xml:space="preserve">: </w:t>
      </w:r>
      <w:r w:rsidRPr="00C83EC7">
        <w:rPr>
          <w:rFonts w:ascii="Calibri" w:hAnsi="Calibri" w:cs="Calibri"/>
          <w:sz w:val="22"/>
          <w:szCs w:val="22"/>
        </w:rPr>
        <w:t>You should transcribe numbers and dates as a single word in either written form or as digits, e.g.,</w:t>
      </w:r>
      <w:r w:rsidRPr="00C83EC7">
        <w:rPr>
          <w:rFonts w:ascii="Calibri" w:hAnsi="Calibri" w:cs="Calibri"/>
          <w:i/>
          <w:sz w:val="22"/>
          <w:szCs w:val="22"/>
        </w:rPr>
        <w:t> 21 or twenty-one</w:t>
      </w:r>
      <w:r w:rsidRPr="00C83EC7">
        <w:rPr>
          <w:rFonts w:ascii="Calibri" w:hAnsi="Calibri" w:cs="Calibri"/>
          <w:sz w:val="22"/>
          <w:szCs w:val="22"/>
        </w:rPr>
        <w:t xml:space="preserve">, </w:t>
      </w:r>
      <w:r w:rsidRPr="00C83EC7">
        <w:rPr>
          <w:rFonts w:ascii="Calibri" w:hAnsi="Calibri" w:cs="Calibri"/>
          <w:i/>
          <w:sz w:val="22"/>
          <w:szCs w:val="22"/>
        </w:rPr>
        <w:t>April_13_2018</w:t>
      </w:r>
      <w:r w:rsidRPr="00C83EC7">
        <w:rPr>
          <w:rFonts w:ascii="Calibri" w:hAnsi="Calibri" w:cs="Calibri"/>
          <w:sz w:val="22"/>
          <w:szCs w:val="22"/>
        </w:rPr>
        <w:t xml:space="preserve"> or</w:t>
      </w:r>
      <w:r w:rsidRPr="00C83EC7">
        <w:rPr>
          <w:rFonts w:ascii="Calibri" w:hAnsi="Calibri" w:cs="Calibri"/>
          <w:i/>
          <w:sz w:val="22"/>
          <w:szCs w:val="22"/>
        </w:rPr>
        <w:t xml:space="preserve"> 4-13-2018</w:t>
      </w:r>
      <w:r w:rsidRPr="00C83EC7">
        <w:rPr>
          <w:rFonts w:ascii="Calibri" w:hAnsi="Calibri" w:cs="Calibri"/>
          <w:sz w:val="22"/>
          <w:szCs w:val="22"/>
        </w:rPr>
        <w:t>. Choose a format and be consistent.</w:t>
      </w:r>
    </w:p>
    <w:p w:rsidR="00486549" w:rsidRPr="00C83EC7" w:rsidRDefault="00486549" w:rsidP="00C83EC7">
      <w:pPr>
        <w:numPr>
          <w:ilvl w:val="0"/>
          <w:numId w:val="5"/>
        </w:numPr>
        <w:ind w:left="630" w:hanging="270"/>
        <w:rPr>
          <w:rFonts w:ascii="Calibri" w:hAnsi="Calibri" w:cs="Calibri"/>
          <w:szCs w:val="22"/>
        </w:rPr>
      </w:pPr>
      <w:r w:rsidRPr="00C83EC7">
        <w:rPr>
          <w:rFonts w:ascii="Calibri" w:hAnsi="Calibri" w:cs="Calibri"/>
          <w:szCs w:val="22"/>
          <w:u w:val="single"/>
        </w:rPr>
        <w:t>Clock time</w:t>
      </w:r>
      <w:r w:rsidRPr="00C83EC7">
        <w:rPr>
          <w:rFonts w:ascii="Calibri" w:hAnsi="Calibri" w:cs="Calibri"/>
          <w:szCs w:val="22"/>
        </w:rPr>
        <w:t xml:space="preserve">: Do not use colons when transcribing clock time because colons will be interpreted as pause times. Type out the words connected with an underscore, e.g., </w:t>
      </w:r>
      <w:r w:rsidRPr="00C83EC7">
        <w:rPr>
          <w:rFonts w:ascii="Calibri" w:hAnsi="Calibri" w:cs="Calibri"/>
          <w:i/>
          <w:szCs w:val="22"/>
        </w:rPr>
        <w:t>eight_thirty, five_oclock</w:t>
      </w:r>
    </w:p>
    <w:p w:rsidR="00486549" w:rsidRPr="00C83EC7" w:rsidRDefault="00486549" w:rsidP="00C83EC7">
      <w:pPr>
        <w:numPr>
          <w:ilvl w:val="0"/>
          <w:numId w:val="5"/>
        </w:numPr>
        <w:ind w:left="630" w:hanging="270"/>
        <w:rPr>
          <w:rFonts w:ascii="Calibri" w:hAnsi="Calibri" w:cs="Calibri"/>
          <w:szCs w:val="22"/>
        </w:rPr>
      </w:pPr>
      <w:r w:rsidRPr="00C83EC7">
        <w:rPr>
          <w:rFonts w:ascii="Calibri" w:hAnsi="Calibri" w:cs="Calibri"/>
          <w:szCs w:val="22"/>
          <w:u w:val="single"/>
        </w:rPr>
        <w:t>Counting and “spelled” words</w:t>
      </w:r>
      <w:r w:rsidRPr="00C83EC7">
        <w:rPr>
          <w:rFonts w:ascii="Calibri" w:hAnsi="Calibri" w:cs="Calibri"/>
          <w:szCs w:val="22"/>
        </w:rPr>
        <w:t xml:space="preserve"> use the underscore to connect the numbers or letters, </w:t>
      </w:r>
      <w:r w:rsidRPr="00C83EC7">
        <w:rPr>
          <w:rFonts w:ascii="Calibri" w:hAnsi="Calibri" w:cs="Calibri"/>
          <w:szCs w:val="22"/>
        </w:rPr>
        <w:br/>
        <w:t xml:space="preserve">e.g., 1_2_3_4_5,  C_A_T </w:t>
      </w:r>
    </w:p>
    <w:p w:rsidR="00FA0FC9" w:rsidRPr="00C83EC7" w:rsidRDefault="00AF311E" w:rsidP="00C83EC7">
      <w:pPr>
        <w:numPr>
          <w:ilvl w:val="0"/>
          <w:numId w:val="5"/>
        </w:numPr>
        <w:ind w:left="630" w:hanging="270"/>
        <w:rPr>
          <w:rFonts w:ascii="Calibri" w:hAnsi="Calibri" w:cs="Calibri"/>
          <w:szCs w:val="22"/>
        </w:rPr>
      </w:pPr>
      <w:r w:rsidRPr="00C83EC7">
        <w:rPr>
          <w:rFonts w:ascii="Calibri" w:hAnsi="Calibri" w:cs="Calibri"/>
          <w:szCs w:val="22"/>
          <w:u w:val="single"/>
        </w:rPr>
        <w:t>Concatenatives</w:t>
      </w:r>
      <w:r w:rsidR="0092465E" w:rsidRPr="00C83EC7">
        <w:rPr>
          <w:rFonts w:ascii="Calibri" w:hAnsi="Calibri" w:cs="Calibri"/>
          <w:szCs w:val="22"/>
        </w:rPr>
        <w:t xml:space="preserve">: </w:t>
      </w:r>
      <w:r w:rsidRPr="00C83EC7">
        <w:rPr>
          <w:rFonts w:ascii="Calibri" w:hAnsi="Calibri" w:cs="Calibri"/>
          <w:sz w:val="22"/>
          <w:szCs w:val="22"/>
        </w:rPr>
        <w:t xml:space="preserve">Words, such as gonna, wanna, and hafta, occur when the syllables of common words are blended together. </w:t>
      </w:r>
      <w:r w:rsidR="00E96D31">
        <w:rPr>
          <w:rFonts w:ascii="Calibri" w:hAnsi="Calibri" w:cs="Calibri"/>
          <w:sz w:val="22"/>
          <w:szCs w:val="22"/>
        </w:rPr>
        <w:t>Transcribe c</w:t>
      </w:r>
      <w:r w:rsidRPr="00C83EC7">
        <w:rPr>
          <w:rFonts w:ascii="Calibri" w:hAnsi="Calibri" w:cs="Calibri"/>
          <w:sz w:val="22"/>
          <w:szCs w:val="22"/>
        </w:rPr>
        <w:t>oncatenatives as a single word</w:t>
      </w:r>
      <w:r w:rsidR="0077199A">
        <w:rPr>
          <w:rFonts w:ascii="Calibri" w:hAnsi="Calibri" w:cs="Calibri"/>
          <w:sz w:val="22"/>
          <w:szCs w:val="22"/>
        </w:rPr>
        <w:t>.</w:t>
      </w:r>
    </w:p>
    <w:tbl>
      <w:tblPr>
        <w:tblW w:w="8370" w:type="dxa"/>
        <w:tblInd w:w="915" w:type="dxa"/>
        <w:tblCellMar>
          <w:top w:w="15" w:type="dxa"/>
          <w:left w:w="15" w:type="dxa"/>
          <w:bottom w:w="15" w:type="dxa"/>
          <w:right w:w="15" w:type="dxa"/>
        </w:tblCellMar>
        <w:tblLook w:val="04A0" w:firstRow="1" w:lastRow="0" w:firstColumn="1" w:lastColumn="0" w:noHBand="0" w:noVBand="1"/>
      </w:tblPr>
      <w:tblGrid>
        <w:gridCol w:w="1980"/>
        <w:gridCol w:w="1800"/>
        <w:gridCol w:w="2160"/>
        <w:gridCol w:w="2430"/>
      </w:tblGrid>
      <w:tr w:rsidR="00FB6C39" w:rsidRPr="00C83EC7" w:rsidTr="00FB6C39">
        <w:trPr>
          <w:trHeight w:val="1407"/>
        </w:trPr>
        <w:tc>
          <w:tcPr>
            <w:tcW w:w="1980" w:type="dxa"/>
          </w:tcPr>
          <w:p w:rsidR="00FB6C39" w:rsidRPr="00C83EC7" w:rsidRDefault="00FB6C39" w:rsidP="00FB6C39">
            <w:pPr>
              <w:rPr>
                <w:rFonts w:ascii="Calibri" w:hAnsi="Calibri" w:cs="Calibri"/>
                <w:sz w:val="22"/>
                <w:szCs w:val="22"/>
              </w:rPr>
            </w:pPr>
            <w:r w:rsidRPr="00C83EC7">
              <w:rPr>
                <w:rFonts w:ascii="Calibri" w:hAnsi="Calibri" w:cs="Calibri"/>
                <w:i/>
                <w:sz w:val="22"/>
                <w:szCs w:val="22"/>
              </w:rPr>
              <w:t>betcha</w:t>
            </w:r>
            <w:r w:rsidRPr="00C83EC7">
              <w:rPr>
                <w:rFonts w:ascii="Calibri" w:hAnsi="Calibri" w:cs="Calibri"/>
                <w:sz w:val="22"/>
                <w:szCs w:val="22"/>
              </w:rPr>
              <w:t xml:space="preserve"> (bet you)</w:t>
            </w:r>
          </w:p>
          <w:p w:rsidR="00FB6C39" w:rsidRPr="00C83EC7" w:rsidRDefault="00FB6C39" w:rsidP="00FB6C39">
            <w:pPr>
              <w:rPr>
                <w:rFonts w:ascii="Calibri" w:hAnsi="Calibri" w:cs="Calibri"/>
                <w:sz w:val="22"/>
                <w:szCs w:val="22"/>
              </w:rPr>
            </w:pPr>
            <w:r w:rsidRPr="00C83EC7">
              <w:rPr>
                <w:rFonts w:ascii="Calibri" w:hAnsi="Calibri" w:cs="Calibri"/>
                <w:i/>
                <w:sz w:val="22"/>
                <w:szCs w:val="22"/>
              </w:rPr>
              <w:t>coulda</w:t>
            </w:r>
            <w:r w:rsidRPr="00C83EC7">
              <w:rPr>
                <w:rFonts w:ascii="Calibri" w:hAnsi="Calibri" w:cs="Calibri"/>
                <w:sz w:val="22"/>
                <w:szCs w:val="22"/>
              </w:rPr>
              <w:t xml:space="preserve"> (could have)</w:t>
            </w:r>
          </w:p>
          <w:p w:rsidR="00FB6C39" w:rsidRPr="00C83EC7" w:rsidRDefault="00FB6C39" w:rsidP="00FB6C39">
            <w:pPr>
              <w:rPr>
                <w:rFonts w:ascii="Calibri" w:hAnsi="Calibri" w:cs="Calibri"/>
                <w:i/>
                <w:sz w:val="22"/>
                <w:szCs w:val="22"/>
              </w:rPr>
            </w:pPr>
            <w:r w:rsidRPr="00C83EC7">
              <w:rPr>
                <w:rFonts w:ascii="Calibri" w:hAnsi="Calibri" w:cs="Calibri"/>
                <w:i/>
                <w:sz w:val="22"/>
                <w:szCs w:val="22"/>
              </w:rPr>
              <w:t>gonna</w:t>
            </w:r>
            <w:r w:rsidRPr="00C83EC7">
              <w:rPr>
                <w:rFonts w:ascii="Calibri" w:hAnsi="Calibri" w:cs="Calibri"/>
                <w:sz w:val="22"/>
                <w:szCs w:val="22"/>
              </w:rPr>
              <w:t> (go/ing to)</w:t>
            </w:r>
            <w:r w:rsidRPr="00C83EC7">
              <w:rPr>
                <w:rFonts w:ascii="Calibri" w:hAnsi="Calibri" w:cs="Calibri"/>
                <w:sz w:val="22"/>
                <w:szCs w:val="22"/>
              </w:rPr>
              <w:br/>
            </w:r>
            <w:r w:rsidRPr="00C83EC7">
              <w:rPr>
                <w:rFonts w:ascii="Calibri" w:hAnsi="Calibri" w:cs="Calibri"/>
                <w:i/>
                <w:sz w:val="22"/>
                <w:szCs w:val="22"/>
              </w:rPr>
              <w:t>gotta</w:t>
            </w:r>
            <w:r w:rsidRPr="00C83EC7">
              <w:rPr>
                <w:rFonts w:ascii="Calibri" w:hAnsi="Calibri" w:cs="Calibri"/>
                <w:sz w:val="22"/>
                <w:szCs w:val="22"/>
              </w:rPr>
              <w:t> (got to)</w:t>
            </w:r>
            <w:r w:rsidRPr="00C83EC7">
              <w:rPr>
                <w:rFonts w:ascii="Calibri" w:hAnsi="Calibri" w:cs="Calibri"/>
                <w:sz w:val="22"/>
                <w:szCs w:val="22"/>
              </w:rPr>
              <w:br/>
            </w:r>
            <w:r w:rsidRPr="00C83EC7">
              <w:rPr>
                <w:rFonts w:ascii="Calibri" w:hAnsi="Calibri" w:cs="Calibri"/>
                <w:i/>
                <w:sz w:val="22"/>
                <w:szCs w:val="22"/>
              </w:rPr>
              <w:t>hafta</w:t>
            </w:r>
            <w:r w:rsidRPr="00C83EC7">
              <w:rPr>
                <w:rFonts w:ascii="Calibri" w:hAnsi="Calibri" w:cs="Calibri"/>
                <w:sz w:val="22"/>
                <w:szCs w:val="22"/>
              </w:rPr>
              <w:t> (have to)</w:t>
            </w:r>
          </w:p>
        </w:tc>
        <w:tc>
          <w:tcPr>
            <w:tcW w:w="1800" w:type="dxa"/>
            <w:shd w:val="clear" w:color="auto" w:fill="auto"/>
            <w:hideMark/>
          </w:tcPr>
          <w:p w:rsidR="00FB6C39" w:rsidRPr="00C83EC7" w:rsidRDefault="00FB6C39" w:rsidP="0037180A">
            <w:pPr>
              <w:rPr>
                <w:rFonts w:ascii="Calibri" w:hAnsi="Calibri" w:cs="Calibri"/>
                <w:sz w:val="22"/>
                <w:szCs w:val="22"/>
              </w:rPr>
            </w:pPr>
            <w:r w:rsidRPr="00C83EC7">
              <w:rPr>
                <w:rFonts w:ascii="Calibri" w:hAnsi="Calibri" w:cs="Calibri"/>
                <w:i/>
                <w:sz w:val="22"/>
                <w:szCs w:val="22"/>
              </w:rPr>
              <w:t>liketa</w:t>
            </w:r>
            <w:r w:rsidRPr="00C83EC7">
              <w:rPr>
                <w:rFonts w:ascii="Calibri" w:hAnsi="Calibri" w:cs="Calibri"/>
                <w:sz w:val="22"/>
                <w:szCs w:val="22"/>
              </w:rPr>
              <w:t> (like to)</w:t>
            </w:r>
          </w:p>
          <w:p w:rsidR="00FB6C39" w:rsidRPr="00C83EC7" w:rsidRDefault="00FB6C39" w:rsidP="0037180A">
            <w:pPr>
              <w:rPr>
                <w:rFonts w:ascii="Calibri" w:hAnsi="Calibri" w:cs="Calibri"/>
                <w:sz w:val="22"/>
                <w:szCs w:val="22"/>
              </w:rPr>
            </w:pPr>
            <w:r w:rsidRPr="00C83EC7">
              <w:rPr>
                <w:rFonts w:ascii="Calibri" w:hAnsi="Calibri" w:cs="Calibri"/>
                <w:i/>
                <w:sz w:val="22"/>
                <w:szCs w:val="22"/>
              </w:rPr>
              <w:t>lookit</w:t>
            </w:r>
            <w:r w:rsidRPr="00C83EC7">
              <w:rPr>
                <w:rFonts w:ascii="Calibri" w:hAnsi="Calibri" w:cs="Calibri"/>
                <w:sz w:val="22"/>
                <w:szCs w:val="22"/>
              </w:rPr>
              <w:t xml:space="preserve"> (look at it)</w:t>
            </w:r>
          </w:p>
          <w:p w:rsidR="00FB6C39" w:rsidRPr="00C83EC7" w:rsidRDefault="00FB6C39" w:rsidP="0037180A">
            <w:pPr>
              <w:rPr>
                <w:rFonts w:ascii="Calibri" w:hAnsi="Calibri" w:cs="Calibri"/>
                <w:sz w:val="22"/>
                <w:szCs w:val="22"/>
              </w:rPr>
            </w:pPr>
            <w:r w:rsidRPr="00C83EC7">
              <w:rPr>
                <w:rFonts w:ascii="Calibri" w:hAnsi="Calibri" w:cs="Calibri"/>
                <w:i/>
                <w:sz w:val="22"/>
                <w:szCs w:val="22"/>
              </w:rPr>
              <w:t>musta</w:t>
            </w:r>
            <w:r w:rsidRPr="00C83EC7">
              <w:rPr>
                <w:rFonts w:ascii="Calibri" w:hAnsi="Calibri" w:cs="Calibri"/>
                <w:sz w:val="22"/>
                <w:szCs w:val="22"/>
              </w:rPr>
              <w:t xml:space="preserve"> (must have)</w:t>
            </w:r>
          </w:p>
          <w:p w:rsidR="00FB6C39" w:rsidRPr="00C83EC7" w:rsidRDefault="00FB6C39" w:rsidP="0037180A">
            <w:pPr>
              <w:rPr>
                <w:rFonts w:ascii="Calibri" w:hAnsi="Calibri" w:cs="Calibri"/>
                <w:sz w:val="22"/>
                <w:szCs w:val="22"/>
              </w:rPr>
            </w:pPr>
            <w:r w:rsidRPr="00C83EC7">
              <w:rPr>
                <w:rFonts w:ascii="Calibri" w:hAnsi="Calibri" w:cs="Calibri"/>
                <w:i/>
                <w:sz w:val="22"/>
                <w:szCs w:val="22"/>
              </w:rPr>
              <w:t>oughta</w:t>
            </w:r>
            <w:r w:rsidRPr="00C83EC7">
              <w:rPr>
                <w:rFonts w:ascii="Calibri" w:hAnsi="Calibri" w:cs="Calibri"/>
                <w:sz w:val="22"/>
                <w:szCs w:val="22"/>
              </w:rPr>
              <w:t> (ought to)</w:t>
            </w:r>
          </w:p>
          <w:p w:rsidR="00FB6C39" w:rsidRPr="00C83EC7" w:rsidRDefault="00FB6C39" w:rsidP="0037180A">
            <w:pPr>
              <w:rPr>
                <w:rFonts w:ascii="Calibri" w:hAnsi="Calibri" w:cs="Calibri"/>
                <w:i/>
                <w:sz w:val="22"/>
                <w:szCs w:val="22"/>
              </w:rPr>
            </w:pPr>
          </w:p>
        </w:tc>
        <w:tc>
          <w:tcPr>
            <w:tcW w:w="2160" w:type="dxa"/>
            <w:shd w:val="clear" w:color="auto" w:fill="auto"/>
            <w:hideMark/>
          </w:tcPr>
          <w:p w:rsidR="00FB6C39" w:rsidRPr="00C83EC7" w:rsidRDefault="00FB6C39" w:rsidP="0037180A">
            <w:pPr>
              <w:rPr>
                <w:rFonts w:ascii="Calibri" w:hAnsi="Calibri" w:cs="Calibri"/>
                <w:sz w:val="22"/>
                <w:szCs w:val="22"/>
              </w:rPr>
            </w:pPr>
            <w:r w:rsidRPr="00C83EC7">
              <w:rPr>
                <w:rFonts w:ascii="Calibri" w:hAnsi="Calibri" w:cs="Calibri"/>
                <w:i/>
                <w:sz w:val="22"/>
                <w:szCs w:val="22"/>
              </w:rPr>
              <w:t>outta</w:t>
            </w:r>
            <w:r w:rsidRPr="00C83EC7">
              <w:rPr>
                <w:rFonts w:ascii="Calibri" w:hAnsi="Calibri" w:cs="Calibri"/>
                <w:sz w:val="22"/>
                <w:szCs w:val="22"/>
              </w:rPr>
              <w:t xml:space="preserve"> (out of)</w:t>
            </w:r>
          </w:p>
          <w:p w:rsidR="00FB6C39" w:rsidRPr="00C83EC7" w:rsidRDefault="00FB6C39" w:rsidP="0037180A">
            <w:pPr>
              <w:rPr>
                <w:rFonts w:ascii="Calibri" w:hAnsi="Calibri" w:cs="Calibri"/>
                <w:sz w:val="22"/>
                <w:szCs w:val="22"/>
              </w:rPr>
            </w:pPr>
            <w:r w:rsidRPr="00C83EC7">
              <w:rPr>
                <w:rFonts w:ascii="Calibri" w:hAnsi="Calibri" w:cs="Calibri"/>
                <w:i/>
                <w:sz w:val="22"/>
                <w:szCs w:val="22"/>
              </w:rPr>
              <w:t>shoulda</w:t>
            </w:r>
            <w:r w:rsidRPr="00C83EC7">
              <w:rPr>
                <w:rFonts w:ascii="Calibri" w:hAnsi="Calibri" w:cs="Calibri"/>
                <w:sz w:val="22"/>
                <w:szCs w:val="22"/>
              </w:rPr>
              <w:t xml:space="preserve"> (should have)</w:t>
            </w:r>
          </w:p>
          <w:p w:rsidR="00FB6C39" w:rsidRPr="00C83EC7" w:rsidRDefault="00FB6C39" w:rsidP="0037180A">
            <w:pPr>
              <w:rPr>
                <w:rFonts w:ascii="Calibri" w:hAnsi="Calibri" w:cs="Calibri"/>
                <w:sz w:val="22"/>
                <w:szCs w:val="22"/>
              </w:rPr>
            </w:pPr>
            <w:r w:rsidRPr="00C83EC7">
              <w:rPr>
                <w:rFonts w:ascii="Calibri" w:hAnsi="Calibri" w:cs="Calibri"/>
                <w:i/>
                <w:sz w:val="22"/>
                <w:szCs w:val="22"/>
              </w:rPr>
              <w:t>sposta</w:t>
            </w:r>
            <w:r w:rsidRPr="00C83EC7">
              <w:rPr>
                <w:rFonts w:ascii="Calibri" w:hAnsi="Calibri" w:cs="Calibri"/>
                <w:sz w:val="22"/>
                <w:szCs w:val="22"/>
              </w:rPr>
              <w:t> (suppose to)</w:t>
            </w:r>
            <w:r w:rsidRPr="00C83EC7">
              <w:rPr>
                <w:rFonts w:ascii="Calibri" w:hAnsi="Calibri" w:cs="Calibri"/>
                <w:i/>
                <w:sz w:val="22"/>
                <w:szCs w:val="22"/>
              </w:rPr>
              <w:t xml:space="preserve"> trynta</w:t>
            </w:r>
            <w:r w:rsidRPr="00C83EC7">
              <w:rPr>
                <w:rFonts w:ascii="Calibri" w:hAnsi="Calibri" w:cs="Calibri"/>
                <w:sz w:val="22"/>
                <w:szCs w:val="22"/>
              </w:rPr>
              <w:t> (trying to)</w:t>
            </w:r>
          </w:p>
        </w:tc>
        <w:tc>
          <w:tcPr>
            <w:tcW w:w="2430" w:type="dxa"/>
          </w:tcPr>
          <w:p w:rsidR="00FB6C39" w:rsidRPr="00C83EC7" w:rsidRDefault="00FB6C39" w:rsidP="00AF311E">
            <w:pPr>
              <w:rPr>
                <w:rFonts w:ascii="Calibri" w:hAnsi="Calibri" w:cs="Calibri"/>
                <w:sz w:val="22"/>
                <w:szCs w:val="22"/>
              </w:rPr>
            </w:pPr>
            <w:r w:rsidRPr="00C83EC7">
              <w:rPr>
                <w:rFonts w:ascii="Calibri" w:hAnsi="Calibri" w:cs="Calibri"/>
                <w:i/>
                <w:sz w:val="22"/>
                <w:szCs w:val="22"/>
              </w:rPr>
              <w:t>useta</w:t>
            </w:r>
            <w:r w:rsidRPr="00C83EC7">
              <w:rPr>
                <w:rFonts w:ascii="Calibri" w:hAnsi="Calibri" w:cs="Calibri"/>
                <w:sz w:val="22"/>
                <w:szCs w:val="22"/>
              </w:rPr>
              <w:t xml:space="preserve"> (used to)</w:t>
            </w:r>
            <w:r w:rsidRPr="00C83EC7">
              <w:rPr>
                <w:rFonts w:ascii="Calibri" w:hAnsi="Calibri" w:cs="Calibri"/>
                <w:sz w:val="22"/>
                <w:szCs w:val="22"/>
              </w:rPr>
              <w:br/>
            </w:r>
            <w:r w:rsidRPr="00C83EC7">
              <w:rPr>
                <w:rFonts w:ascii="Calibri" w:hAnsi="Calibri" w:cs="Calibri"/>
                <w:i/>
                <w:sz w:val="22"/>
                <w:szCs w:val="22"/>
              </w:rPr>
              <w:t>wanna</w:t>
            </w:r>
            <w:r w:rsidRPr="00C83EC7">
              <w:rPr>
                <w:rFonts w:ascii="Calibri" w:hAnsi="Calibri" w:cs="Calibri"/>
                <w:sz w:val="22"/>
                <w:szCs w:val="22"/>
              </w:rPr>
              <w:t> (want to)</w:t>
            </w:r>
            <w:r w:rsidRPr="00C83EC7">
              <w:rPr>
                <w:rFonts w:ascii="Calibri" w:hAnsi="Calibri" w:cs="Calibri"/>
                <w:sz w:val="22"/>
                <w:szCs w:val="22"/>
              </w:rPr>
              <w:br/>
            </w:r>
            <w:r w:rsidRPr="00C83EC7">
              <w:rPr>
                <w:rFonts w:ascii="Calibri" w:hAnsi="Calibri" w:cs="Calibri"/>
                <w:i/>
                <w:sz w:val="22"/>
                <w:szCs w:val="22"/>
              </w:rPr>
              <w:t>whatcha</w:t>
            </w:r>
            <w:r w:rsidRPr="00C83EC7">
              <w:rPr>
                <w:rFonts w:ascii="Calibri" w:hAnsi="Calibri" w:cs="Calibri"/>
                <w:sz w:val="22"/>
                <w:szCs w:val="22"/>
              </w:rPr>
              <w:t> (what are you)</w:t>
            </w:r>
          </w:p>
          <w:p w:rsidR="00FB6C39" w:rsidRPr="00C83EC7" w:rsidRDefault="00FB6C39" w:rsidP="00AF311E">
            <w:pPr>
              <w:rPr>
                <w:rFonts w:ascii="Calibri" w:hAnsi="Calibri" w:cs="Calibri"/>
                <w:sz w:val="22"/>
                <w:szCs w:val="22"/>
              </w:rPr>
            </w:pPr>
            <w:r w:rsidRPr="00C83EC7">
              <w:rPr>
                <w:rFonts w:ascii="Calibri" w:hAnsi="Calibri" w:cs="Calibri"/>
                <w:i/>
                <w:sz w:val="22"/>
                <w:szCs w:val="22"/>
              </w:rPr>
              <w:t>woulda</w:t>
            </w:r>
            <w:r w:rsidRPr="00C83EC7">
              <w:rPr>
                <w:rFonts w:ascii="Calibri" w:hAnsi="Calibri" w:cs="Calibri"/>
                <w:sz w:val="22"/>
                <w:szCs w:val="22"/>
              </w:rPr>
              <w:t xml:space="preserve"> (would have)</w:t>
            </w:r>
          </w:p>
        </w:tc>
      </w:tr>
    </w:tbl>
    <w:p w:rsidR="0037180A" w:rsidRPr="00C83EC7" w:rsidRDefault="001D5F70" w:rsidP="00C83EC7">
      <w:pPr>
        <w:numPr>
          <w:ilvl w:val="0"/>
          <w:numId w:val="6"/>
        </w:numPr>
        <w:ind w:left="630" w:hanging="270"/>
        <w:rPr>
          <w:rFonts w:ascii="Calibri" w:hAnsi="Calibri" w:cs="Calibri"/>
          <w:sz w:val="22"/>
          <w:szCs w:val="22"/>
        </w:rPr>
      </w:pPr>
      <w:r w:rsidRPr="00C83EC7">
        <w:rPr>
          <w:rFonts w:ascii="Calibri" w:hAnsi="Calibri" w:cs="Calibri"/>
          <w:szCs w:val="22"/>
          <w:u w:val="single"/>
        </w:rPr>
        <w:t xml:space="preserve">Other </w:t>
      </w:r>
      <w:r w:rsidR="00DF7884" w:rsidRPr="00C83EC7">
        <w:rPr>
          <w:rFonts w:ascii="Calibri" w:hAnsi="Calibri" w:cs="Calibri"/>
          <w:szCs w:val="22"/>
          <w:u w:val="single"/>
        </w:rPr>
        <w:t>Shortened Word</w:t>
      </w:r>
      <w:r w:rsidR="00AF311E" w:rsidRPr="00C83EC7">
        <w:rPr>
          <w:rFonts w:ascii="Calibri" w:hAnsi="Calibri" w:cs="Calibri"/>
          <w:szCs w:val="22"/>
          <w:u w:val="single"/>
        </w:rPr>
        <w:t>s</w:t>
      </w:r>
      <w:r w:rsidR="0092465E" w:rsidRPr="00C83EC7">
        <w:rPr>
          <w:rFonts w:ascii="Calibri" w:hAnsi="Calibri" w:cs="Calibri"/>
          <w:szCs w:val="22"/>
        </w:rPr>
        <w:t xml:space="preserve">: </w:t>
      </w:r>
      <w:r w:rsidR="007C0DC3" w:rsidRPr="00C83EC7">
        <w:rPr>
          <w:rFonts w:ascii="Calibri" w:hAnsi="Calibri" w:cs="Calibri"/>
          <w:sz w:val="22"/>
          <w:szCs w:val="22"/>
        </w:rPr>
        <w:t>I</w:t>
      </w:r>
      <w:r w:rsidR="00AF311E" w:rsidRPr="00C83EC7">
        <w:rPr>
          <w:rFonts w:ascii="Calibri" w:hAnsi="Calibri" w:cs="Calibri"/>
          <w:sz w:val="22"/>
          <w:szCs w:val="22"/>
        </w:rPr>
        <w:t>f the speaker says </w:t>
      </w:r>
      <w:r w:rsidR="00AF311E" w:rsidRPr="00C83EC7">
        <w:rPr>
          <w:rFonts w:ascii="Calibri" w:hAnsi="Calibri" w:cs="Calibri"/>
          <w:i/>
          <w:sz w:val="22"/>
          <w:szCs w:val="22"/>
        </w:rPr>
        <w:t>'cuz</w:t>
      </w:r>
      <w:r w:rsidR="00523D01" w:rsidRPr="00C83EC7">
        <w:rPr>
          <w:rFonts w:ascii="Calibri" w:hAnsi="Calibri" w:cs="Calibri"/>
          <w:sz w:val="22"/>
          <w:szCs w:val="22"/>
        </w:rPr>
        <w:t xml:space="preserve"> </w:t>
      </w:r>
      <w:r w:rsidR="00AF311E" w:rsidRPr="00C83EC7">
        <w:rPr>
          <w:rFonts w:ascii="Calibri" w:hAnsi="Calibri" w:cs="Calibri"/>
          <w:sz w:val="22"/>
          <w:szCs w:val="22"/>
        </w:rPr>
        <w:t xml:space="preserve">instead of </w:t>
      </w:r>
      <w:r w:rsidR="00AF311E" w:rsidRPr="00C83EC7">
        <w:rPr>
          <w:rFonts w:ascii="Calibri" w:hAnsi="Calibri" w:cs="Calibri"/>
          <w:i/>
          <w:sz w:val="22"/>
          <w:szCs w:val="22"/>
        </w:rPr>
        <w:t>because</w:t>
      </w:r>
      <w:r w:rsidR="00AF311E" w:rsidRPr="00C83EC7">
        <w:rPr>
          <w:rFonts w:ascii="Calibri" w:hAnsi="Calibri" w:cs="Calibri"/>
          <w:sz w:val="22"/>
          <w:szCs w:val="22"/>
        </w:rPr>
        <w:t xml:space="preserve">, </w:t>
      </w:r>
      <w:r w:rsidR="00FB6C39" w:rsidRPr="00C83EC7">
        <w:rPr>
          <w:rFonts w:ascii="Calibri" w:hAnsi="Calibri" w:cs="Calibri"/>
          <w:sz w:val="22"/>
          <w:szCs w:val="22"/>
        </w:rPr>
        <w:t xml:space="preserve">either </w:t>
      </w:r>
      <w:r w:rsidR="00AF311E" w:rsidRPr="00C83EC7">
        <w:rPr>
          <w:rFonts w:ascii="Calibri" w:hAnsi="Calibri" w:cs="Calibri"/>
          <w:sz w:val="22"/>
          <w:szCs w:val="22"/>
        </w:rPr>
        <w:t>type out the full word </w:t>
      </w:r>
      <w:r w:rsidR="00AF311E" w:rsidRPr="00C83EC7">
        <w:rPr>
          <w:rFonts w:ascii="Calibri" w:hAnsi="Calibri" w:cs="Calibri"/>
          <w:i/>
          <w:sz w:val="22"/>
          <w:szCs w:val="22"/>
        </w:rPr>
        <w:t>because</w:t>
      </w:r>
      <w:r w:rsidR="00FB6C39" w:rsidRPr="00C83EC7">
        <w:rPr>
          <w:rFonts w:ascii="Calibri" w:hAnsi="Calibri" w:cs="Calibri"/>
          <w:sz w:val="22"/>
          <w:szCs w:val="22"/>
        </w:rPr>
        <w:t xml:space="preserve"> or use the vertical bar to identify the word</w:t>
      </w:r>
      <w:r w:rsidR="00AF311E" w:rsidRPr="00C83EC7">
        <w:rPr>
          <w:rFonts w:ascii="Calibri" w:hAnsi="Calibri" w:cs="Calibri"/>
          <w:sz w:val="22"/>
          <w:szCs w:val="22"/>
        </w:rPr>
        <w:t>.</w:t>
      </w:r>
      <w:r w:rsidR="00FB6C39" w:rsidRPr="00C83EC7">
        <w:rPr>
          <w:rFonts w:ascii="Calibri" w:hAnsi="Calibri" w:cs="Calibri"/>
          <w:sz w:val="22"/>
          <w:szCs w:val="22"/>
        </w:rPr>
        <w:t xml:space="preserve"> </w:t>
      </w:r>
      <w:r w:rsidR="0092465E" w:rsidRPr="00C83EC7">
        <w:rPr>
          <w:rFonts w:ascii="Calibri" w:hAnsi="Calibri" w:cs="Calibri"/>
          <w:sz w:val="22"/>
          <w:szCs w:val="22"/>
        </w:rPr>
        <w:t xml:space="preserve">In the following example, the speaker said “cuz”. No matter which form you use, the word root in this </w:t>
      </w:r>
      <w:r w:rsidR="00697E29" w:rsidRPr="00C83EC7">
        <w:rPr>
          <w:rFonts w:ascii="Calibri" w:hAnsi="Calibri" w:cs="Calibri"/>
          <w:sz w:val="22"/>
          <w:szCs w:val="22"/>
        </w:rPr>
        <w:t>example</w:t>
      </w:r>
      <w:r w:rsidR="0092465E" w:rsidRPr="00C83EC7">
        <w:rPr>
          <w:rFonts w:ascii="Calibri" w:hAnsi="Calibri" w:cs="Calibri"/>
          <w:sz w:val="22"/>
          <w:szCs w:val="22"/>
        </w:rPr>
        <w:t xml:space="preserve"> is analyzed as “because”.</w:t>
      </w:r>
    </w:p>
    <w:p w:rsidR="0092465E" w:rsidRPr="0077199A" w:rsidRDefault="0092465E" w:rsidP="0092465E">
      <w:pPr>
        <w:tabs>
          <w:tab w:val="left" w:pos="720"/>
          <w:tab w:val="left" w:pos="1710"/>
        </w:tabs>
        <w:ind w:left="720"/>
        <w:rPr>
          <w:rFonts w:ascii="Calibri" w:hAnsi="Calibri" w:cs="Calibri"/>
          <w:i/>
          <w:sz w:val="22"/>
          <w:szCs w:val="22"/>
        </w:rPr>
      </w:pPr>
      <w:r w:rsidRPr="00C83EC7">
        <w:rPr>
          <w:rFonts w:ascii="Calibri" w:hAnsi="Calibri" w:cs="Calibri"/>
          <w:sz w:val="22"/>
          <w:szCs w:val="22"/>
        </w:rPr>
        <w:t>Example:</w:t>
      </w:r>
      <w:r w:rsidRPr="00C83EC7">
        <w:rPr>
          <w:rFonts w:ascii="Calibri" w:hAnsi="Calibri" w:cs="Calibri"/>
          <w:sz w:val="22"/>
          <w:szCs w:val="22"/>
        </w:rPr>
        <w:tab/>
      </w:r>
      <w:r w:rsidRPr="0077199A">
        <w:rPr>
          <w:rFonts w:ascii="Calibri" w:hAnsi="Calibri" w:cs="Calibri"/>
          <w:i/>
          <w:sz w:val="22"/>
          <w:szCs w:val="22"/>
        </w:rPr>
        <w:t>He was sad because they left.</w:t>
      </w:r>
    </w:p>
    <w:p w:rsidR="0092465E" w:rsidRPr="0077199A" w:rsidRDefault="0092465E" w:rsidP="0092465E">
      <w:pPr>
        <w:tabs>
          <w:tab w:val="left" w:pos="1710"/>
        </w:tabs>
        <w:ind w:left="360"/>
        <w:rPr>
          <w:rFonts w:ascii="Calibri" w:hAnsi="Calibri" w:cs="Calibri"/>
          <w:i/>
          <w:sz w:val="22"/>
          <w:szCs w:val="22"/>
        </w:rPr>
      </w:pPr>
      <w:r w:rsidRPr="0077199A">
        <w:rPr>
          <w:rFonts w:ascii="Calibri" w:hAnsi="Calibri" w:cs="Calibri"/>
          <w:i/>
          <w:sz w:val="22"/>
          <w:szCs w:val="22"/>
        </w:rPr>
        <w:tab/>
        <w:t>He was sad cuz|because they left.</w:t>
      </w:r>
    </w:p>
    <w:p w:rsidR="00486549" w:rsidRPr="00C83EC7" w:rsidRDefault="00486549" w:rsidP="00C83EC7">
      <w:pPr>
        <w:keepNext/>
        <w:numPr>
          <w:ilvl w:val="0"/>
          <w:numId w:val="6"/>
        </w:numPr>
        <w:ind w:left="630" w:hanging="270"/>
        <w:rPr>
          <w:rFonts w:ascii="Calibri" w:hAnsi="Calibri" w:cs="Calibri"/>
          <w:sz w:val="22"/>
          <w:szCs w:val="22"/>
        </w:rPr>
      </w:pPr>
      <w:r w:rsidRPr="00C83EC7">
        <w:rPr>
          <w:rFonts w:ascii="Calibri" w:hAnsi="Calibri" w:cs="Calibri"/>
          <w:szCs w:val="22"/>
          <w:u w:val="single"/>
        </w:rPr>
        <w:t>Proper Names and Titles</w:t>
      </w:r>
      <w:r w:rsidRPr="00C83EC7">
        <w:rPr>
          <w:rFonts w:ascii="Calibri" w:hAnsi="Calibri" w:cs="Calibri"/>
          <w:szCs w:val="22"/>
        </w:rPr>
        <w:t xml:space="preserve">: </w:t>
      </w:r>
      <w:r w:rsidRPr="00C83EC7">
        <w:rPr>
          <w:rFonts w:ascii="Calibri" w:hAnsi="Calibri" w:cs="Calibri"/>
          <w:sz w:val="22"/>
          <w:szCs w:val="22"/>
        </w:rPr>
        <w:t>Enter proper names or titles as a single linked word, joined together with the underscore character, e.g., "Little Red Riding Hood" should be transcribed as </w:t>
      </w:r>
      <w:r w:rsidRPr="00C83EC7">
        <w:rPr>
          <w:rFonts w:ascii="Calibri" w:hAnsi="Calibri" w:cs="Calibri"/>
          <w:i/>
          <w:sz w:val="22"/>
          <w:szCs w:val="22"/>
        </w:rPr>
        <w:t>Little_Red_Riding_Hood</w:t>
      </w:r>
      <w:r w:rsidRPr="00C83EC7">
        <w:rPr>
          <w:rFonts w:ascii="Calibri" w:hAnsi="Calibri" w:cs="Calibri"/>
          <w:sz w:val="22"/>
          <w:szCs w:val="22"/>
        </w:rPr>
        <w:t xml:space="preserve"> and "Grandma Jones" should be </w:t>
      </w:r>
      <w:r w:rsidRPr="00C83EC7">
        <w:rPr>
          <w:rFonts w:ascii="Calibri" w:hAnsi="Calibri" w:cs="Calibri"/>
          <w:i/>
          <w:sz w:val="22"/>
          <w:szCs w:val="22"/>
        </w:rPr>
        <w:t>Grandma_Jones</w:t>
      </w:r>
      <w:r w:rsidRPr="00C83EC7">
        <w:rPr>
          <w:rFonts w:ascii="Calibri" w:hAnsi="Calibri" w:cs="Calibri"/>
          <w:sz w:val="22"/>
          <w:szCs w:val="22"/>
        </w:rPr>
        <w:t>. When words are linked, they are counted as a single unit (word) in SALT analyses.</w:t>
      </w:r>
    </w:p>
    <w:p w:rsidR="00A24632" w:rsidRPr="00C83EC7" w:rsidRDefault="00A24632" w:rsidP="00C83EC7">
      <w:pPr>
        <w:numPr>
          <w:ilvl w:val="0"/>
          <w:numId w:val="6"/>
        </w:numPr>
        <w:ind w:left="630" w:hanging="270"/>
        <w:rPr>
          <w:rFonts w:ascii="Calibri" w:hAnsi="Calibri" w:cs="Calibri"/>
          <w:sz w:val="22"/>
          <w:szCs w:val="22"/>
        </w:rPr>
      </w:pPr>
      <w:r w:rsidRPr="0077199A">
        <w:rPr>
          <w:rFonts w:ascii="Calibri" w:hAnsi="Calibri" w:cs="Calibri"/>
          <w:u w:val="single"/>
        </w:rPr>
        <w:t>Idiosyncratic Forms</w:t>
      </w:r>
      <w:r w:rsidRPr="00C83EC7">
        <w:rPr>
          <w:rFonts w:ascii="Calibri" w:hAnsi="Calibri" w:cs="Calibri"/>
          <w:sz w:val="22"/>
          <w:szCs w:val="22"/>
        </w:rPr>
        <w:t>: Young children often produce speech that differs from the adult version. Although these idiosyncratic forms are not adult-like productions, they are stable productions by the child rather than babbling, mispronunciations, or word errors. When transcribing idiosyncratic forms, enter a percent sign (%) at the beginning of the idiosyncratic form. For example,</w:t>
      </w:r>
    </w:p>
    <w:p w:rsidR="00A24632" w:rsidRPr="00C83EC7" w:rsidRDefault="00A24632" w:rsidP="00A24632">
      <w:pPr>
        <w:ind w:left="900"/>
        <w:rPr>
          <w:rFonts w:ascii="Calibri" w:hAnsi="Calibri" w:cs="Calibri"/>
          <w:sz w:val="22"/>
          <w:szCs w:val="22"/>
        </w:rPr>
      </w:pPr>
      <w:r w:rsidRPr="00C83EC7">
        <w:rPr>
          <w:rFonts w:ascii="Calibri" w:hAnsi="Calibri" w:cs="Calibri"/>
          <w:sz w:val="22"/>
          <w:szCs w:val="22"/>
        </w:rPr>
        <w:t>C  My %vroom {car}. </w:t>
      </w:r>
    </w:p>
    <w:p w:rsidR="00A24632" w:rsidRPr="00C83EC7" w:rsidRDefault="00A24632" w:rsidP="00A24632">
      <w:pPr>
        <w:ind w:left="900"/>
        <w:rPr>
          <w:rFonts w:ascii="Calibri" w:hAnsi="Calibri" w:cs="Calibri"/>
          <w:sz w:val="22"/>
          <w:szCs w:val="22"/>
        </w:rPr>
      </w:pPr>
      <w:r w:rsidRPr="00C83EC7">
        <w:rPr>
          <w:rFonts w:ascii="Calibri" w:hAnsi="Calibri" w:cs="Calibri"/>
          <w:sz w:val="22"/>
          <w:szCs w:val="22"/>
        </w:rPr>
        <w:t>E  Would you like a cookie? </w:t>
      </w:r>
      <w:r w:rsidRPr="00C83EC7">
        <w:rPr>
          <w:rFonts w:ascii="Calibri" w:hAnsi="Calibri" w:cs="Calibri"/>
          <w:sz w:val="22"/>
          <w:szCs w:val="22"/>
        </w:rPr>
        <w:br/>
        <w:t>C  %coopa {cookie}.</w:t>
      </w:r>
    </w:p>
    <w:p w:rsidR="00F944B2" w:rsidRPr="00C83EC7" w:rsidRDefault="00B07450" w:rsidP="00C83EC7">
      <w:pPr>
        <w:numPr>
          <w:ilvl w:val="0"/>
          <w:numId w:val="6"/>
        </w:numPr>
        <w:ind w:left="630" w:hanging="270"/>
        <w:rPr>
          <w:rFonts w:ascii="Calibri" w:hAnsi="Calibri" w:cs="Calibri"/>
          <w:sz w:val="22"/>
          <w:szCs w:val="22"/>
        </w:rPr>
      </w:pPr>
      <w:r w:rsidRPr="0077199A">
        <w:rPr>
          <w:rFonts w:ascii="Calibri" w:hAnsi="Calibri" w:cs="Calibri"/>
          <w:u w:val="single"/>
        </w:rPr>
        <w:t>Sound Effects</w:t>
      </w:r>
      <w:r w:rsidR="0092465E" w:rsidRPr="00C83EC7">
        <w:rPr>
          <w:rFonts w:ascii="Calibri" w:hAnsi="Calibri" w:cs="Calibri"/>
          <w:sz w:val="22"/>
        </w:rPr>
        <w:t xml:space="preserve">: </w:t>
      </w:r>
      <w:r w:rsidR="00514848" w:rsidRPr="00C83EC7">
        <w:rPr>
          <w:rFonts w:ascii="Calibri" w:hAnsi="Calibri" w:cs="Calibri"/>
          <w:sz w:val="22"/>
          <w:szCs w:val="22"/>
        </w:rPr>
        <w:t xml:space="preserve">Sound effects are non-word vocalizations which represent specific sounds such as those made by an animal, e.g., </w:t>
      </w:r>
      <w:r w:rsidR="00514848" w:rsidRPr="00C83EC7">
        <w:rPr>
          <w:rFonts w:ascii="Calibri" w:hAnsi="Calibri" w:cs="Calibri"/>
          <w:i/>
          <w:sz w:val="22"/>
          <w:szCs w:val="22"/>
        </w:rPr>
        <w:t>meow</w:t>
      </w:r>
      <w:r w:rsidR="00514848" w:rsidRPr="00C83EC7">
        <w:rPr>
          <w:rFonts w:ascii="Calibri" w:hAnsi="Calibri" w:cs="Calibri"/>
          <w:sz w:val="22"/>
          <w:szCs w:val="22"/>
        </w:rPr>
        <w:t xml:space="preserve">, or an object, e.g., </w:t>
      </w:r>
      <w:r w:rsidR="00514848" w:rsidRPr="00C83EC7">
        <w:rPr>
          <w:rFonts w:ascii="Calibri" w:hAnsi="Calibri" w:cs="Calibri"/>
          <w:i/>
          <w:sz w:val="22"/>
          <w:szCs w:val="22"/>
        </w:rPr>
        <w:t>vroom</w:t>
      </w:r>
      <w:r w:rsidR="00514848" w:rsidRPr="00C83EC7">
        <w:rPr>
          <w:rFonts w:ascii="Calibri" w:hAnsi="Calibri" w:cs="Calibri"/>
          <w:sz w:val="22"/>
          <w:szCs w:val="22"/>
        </w:rPr>
        <w:t xml:space="preserve">. </w:t>
      </w:r>
    </w:p>
    <w:p w:rsidR="007C0DC3" w:rsidRPr="00C83EC7" w:rsidRDefault="00A24632" w:rsidP="00C83EC7">
      <w:pPr>
        <w:numPr>
          <w:ilvl w:val="1"/>
          <w:numId w:val="6"/>
        </w:numPr>
        <w:ind w:left="900" w:hanging="270"/>
        <w:rPr>
          <w:rFonts w:ascii="Calibri" w:hAnsi="Calibri" w:cs="Calibri"/>
          <w:sz w:val="22"/>
          <w:szCs w:val="22"/>
        </w:rPr>
      </w:pPr>
      <w:r w:rsidRPr="00C83EC7">
        <w:rPr>
          <w:rFonts w:ascii="Calibri" w:hAnsi="Calibri" w:cs="Calibri"/>
          <w:sz w:val="22"/>
          <w:szCs w:val="22"/>
        </w:rPr>
        <w:t>If the</w:t>
      </w:r>
      <w:r w:rsidR="00514848" w:rsidRPr="00C83EC7">
        <w:rPr>
          <w:rFonts w:ascii="Calibri" w:hAnsi="Calibri" w:cs="Calibri"/>
          <w:sz w:val="22"/>
          <w:szCs w:val="22"/>
        </w:rPr>
        <w:t xml:space="preserve"> sound effect is essential to the meaning or structure of the utterance, it should be entered as any other word except it should begin with a percent sign (%).</w:t>
      </w:r>
    </w:p>
    <w:p w:rsidR="00F944B2" w:rsidRPr="00C83EC7" w:rsidRDefault="00F944B2" w:rsidP="00F944B2">
      <w:pPr>
        <w:ind w:left="1170"/>
        <w:rPr>
          <w:rFonts w:ascii="Calibri" w:hAnsi="Calibri" w:cs="Calibri"/>
          <w:sz w:val="22"/>
          <w:szCs w:val="22"/>
        </w:rPr>
      </w:pPr>
      <w:r w:rsidRPr="00C83EC7">
        <w:rPr>
          <w:rFonts w:ascii="Calibri" w:hAnsi="Calibri" w:cs="Calibri"/>
          <w:sz w:val="22"/>
          <w:szCs w:val="22"/>
        </w:rPr>
        <w:t>C  The dog went %grr. </w:t>
      </w:r>
      <w:r w:rsidRPr="00C83EC7">
        <w:rPr>
          <w:rFonts w:ascii="Calibri" w:hAnsi="Calibri" w:cs="Calibri"/>
          <w:sz w:val="22"/>
          <w:szCs w:val="22"/>
        </w:rPr>
        <w:br/>
        <w:t>C  Then the boy heard %ribbit_ribbit. </w:t>
      </w:r>
    </w:p>
    <w:p w:rsidR="00514848" w:rsidRPr="00C83EC7" w:rsidRDefault="00F944B2" w:rsidP="00C83EC7">
      <w:pPr>
        <w:numPr>
          <w:ilvl w:val="1"/>
          <w:numId w:val="6"/>
        </w:numPr>
        <w:ind w:left="900" w:hanging="270"/>
        <w:rPr>
          <w:rFonts w:ascii="Calibri" w:hAnsi="Calibri" w:cs="Calibri"/>
          <w:sz w:val="22"/>
          <w:szCs w:val="22"/>
        </w:rPr>
      </w:pPr>
      <w:r w:rsidRPr="00C83EC7">
        <w:rPr>
          <w:rFonts w:ascii="Calibri" w:hAnsi="Calibri" w:cs="Calibri"/>
          <w:sz w:val="22"/>
          <w:szCs w:val="22"/>
        </w:rPr>
        <w:t xml:space="preserve">If the sound </w:t>
      </w:r>
      <w:r w:rsidR="00514848" w:rsidRPr="00C83EC7">
        <w:rPr>
          <w:rFonts w:ascii="Calibri" w:hAnsi="Calibri" w:cs="Calibri"/>
          <w:sz w:val="22"/>
          <w:szCs w:val="22"/>
        </w:rPr>
        <w:t>effect is not essential to the meanin</w:t>
      </w:r>
      <w:r w:rsidR="007C0DC3" w:rsidRPr="00C83EC7">
        <w:rPr>
          <w:rFonts w:ascii="Calibri" w:hAnsi="Calibri" w:cs="Calibri"/>
          <w:sz w:val="22"/>
          <w:szCs w:val="22"/>
        </w:rPr>
        <w:t>g or structure of the utterance, n</w:t>
      </w:r>
      <w:r w:rsidR="00514848" w:rsidRPr="00C83EC7">
        <w:rPr>
          <w:rFonts w:ascii="Calibri" w:hAnsi="Calibri" w:cs="Calibri"/>
          <w:sz w:val="22"/>
          <w:szCs w:val="22"/>
        </w:rPr>
        <w:t>ote its occurrence with a comment using braces { } or a separate line beginning with an equal sign =. For example,</w:t>
      </w:r>
    </w:p>
    <w:p w:rsidR="00514848" w:rsidRPr="00C83EC7" w:rsidRDefault="00514848" w:rsidP="00F944B2">
      <w:pPr>
        <w:ind w:left="1170"/>
        <w:rPr>
          <w:rFonts w:ascii="Calibri" w:hAnsi="Calibri" w:cs="Calibri"/>
          <w:sz w:val="22"/>
          <w:szCs w:val="22"/>
        </w:rPr>
      </w:pPr>
      <w:r w:rsidRPr="00C83EC7">
        <w:rPr>
          <w:rFonts w:ascii="Calibri" w:hAnsi="Calibri" w:cs="Calibri"/>
          <w:sz w:val="22"/>
          <w:szCs w:val="22"/>
        </w:rPr>
        <w:t>C  The dog growl/ed {child makes growling sounds} at them. </w:t>
      </w:r>
      <w:r w:rsidRPr="00C83EC7">
        <w:rPr>
          <w:rFonts w:ascii="Calibri" w:hAnsi="Calibri" w:cs="Calibri"/>
          <w:sz w:val="22"/>
          <w:szCs w:val="22"/>
        </w:rPr>
        <w:br/>
        <w:t>C  They fell down. </w:t>
      </w:r>
    </w:p>
    <w:p w:rsidR="00514848" w:rsidRPr="00C83EC7" w:rsidRDefault="00514848" w:rsidP="00F944B2">
      <w:pPr>
        <w:ind w:left="1170"/>
        <w:rPr>
          <w:rFonts w:ascii="Calibri" w:hAnsi="Calibri" w:cs="Calibri"/>
          <w:sz w:val="22"/>
          <w:szCs w:val="22"/>
        </w:rPr>
      </w:pPr>
      <w:r w:rsidRPr="00C83EC7">
        <w:rPr>
          <w:rFonts w:ascii="Calibri" w:hAnsi="Calibri" w:cs="Calibri"/>
          <w:sz w:val="22"/>
          <w:szCs w:val="22"/>
        </w:rPr>
        <w:t>=  child makes falling down sounds</w:t>
      </w:r>
    </w:p>
    <w:p w:rsidR="00514848" w:rsidRDefault="00F944B2" w:rsidP="00C83EC7">
      <w:pPr>
        <w:numPr>
          <w:ilvl w:val="0"/>
          <w:numId w:val="7"/>
        </w:numPr>
        <w:ind w:left="630" w:hanging="270"/>
        <w:rPr>
          <w:rFonts w:ascii="Calibri" w:hAnsi="Calibri" w:cs="Calibri"/>
          <w:sz w:val="22"/>
          <w:szCs w:val="22"/>
        </w:rPr>
      </w:pPr>
      <w:r w:rsidRPr="0077199A">
        <w:rPr>
          <w:rFonts w:ascii="Calibri" w:hAnsi="Calibri" w:cs="Calibri"/>
          <w:u w:val="single"/>
        </w:rPr>
        <w:lastRenderedPageBreak/>
        <w:t>Sounds with specific meanings</w:t>
      </w:r>
      <w:r w:rsidRPr="00C83EC7">
        <w:rPr>
          <w:rFonts w:ascii="Calibri" w:hAnsi="Calibri" w:cs="Calibri"/>
          <w:sz w:val="22"/>
          <w:szCs w:val="22"/>
        </w:rPr>
        <w:t xml:space="preserve">: </w:t>
      </w:r>
      <w:r w:rsidRPr="00C83EC7">
        <w:rPr>
          <w:rFonts w:ascii="Calibri" w:hAnsi="Calibri" w:cs="Calibri"/>
          <w:i/>
          <w:sz w:val="22"/>
          <w:szCs w:val="22"/>
        </w:rPr>
        <w:t>hmm, huh</w:t>
      </w:r>
      <w:r w:rsidRPr="00C83EC7">
        <w:rPr>
          <w:rFonts w:ascii="Calibri" w:hAnsi="Calibri" w:cs="Calibri"/>
          <w:sz w:val="22"/>
          <w:szCs w:val="22"/>
        </w:rPr>
        <w:t xml:space="preserve"> (question or affirmation), </w:t>
      </w:r>
      <w:r w:rsidRPr="00C83EC7">
        <w:rPr>
          <w:rFonts w:ascii="Calibri" w:hAnsi="Calibri" w:cs="Calibri"/>
          <w:i/>
          <w:sz w:val="22"/>
          <w:szCs w:val="22"/>
        </w:rPr>
        <w:t>IDK</w:t>
      </w:r>
      <w:r w:rsidRPr="00C83EC7">
        <w:rPr>
          <w:rFonts w:ascii="Calibri" w:hAnsi="Calibri" w:cs="Calibri"/>
          <w:sz w:val="22"/>
          <w:szCs w:val="22"/>
        </w:rPr>
        <w:t xml:space="preserve"> (intoned </w:t>
      </w:r>
      <w:r w:rsidRPr="00C83EC7">
        <w:rPr>
          <w:rFonts w:ascii="Calibri" w:hAnsi="Calibri" w:cs="Calibri"/>
          <w:i/>
          <w:sz w:val="22"/>
          <w:szCs w:val="22"/>
        </w:rPr>
        <w:t>I don’t know</w:t>
      </w:r>
      <w:r w:rsidRPr="00C83EC7">
        <w:rPr>
          <w:rFonts w:ascii="Calibri" w:hAnsi="Calibri" w:cs="Calibri"/>
          <w:sz w:val="22"/>
          <w:szCs w:val="22"/>
        </w:rPr>
        <w:t xml:space="preserve">), </w:t>
      </w:r>
      <w:r w:rsidRPr="00C83EC7">
        <w:rPr>
          <w:rFonts w:ascii="Calibri" w:hAnsi="Calibri" w:cs="Calibri"/>
          <w:i/>
          <w:sz w:val="22"/>
          <w:szCs w:val="22"/>
        </w:rPr>
        <w:t>uhoh</w:t>
      </w:r>
      <w:r w:rsidRPr="00C83EC7">
        <w:rPr>
          <w:rFonts w:ascii="Calibri" w:hAnsi="Calibri" w:cs="Calibri"/>
          <w:sz w:val="22"/>
          <w:szCs w:val="22"/>
        </w:rPr>
        <w:t xml:space="preserve"> (something is wrong), </w:t>
      </w:r>
      <w:r w:rsidRPr="00C83EC7">
        <w:rPr>
          <w:rFonts w:ascii="Calibri" w:hAnsi="Calibri" w:cs="Calibri"/>
          <w:i/>
          <w:sz w:val="22"/>
          <w:szCs w:val="22"/>
        </w:rPr>
        <w:t>shh</w:t>
      </w:r>
      <w:r w:rsidRPr="00C83EC7">
        <w:rPr>
          <w:rFonts w:ascii="Calibri" w:hAnsi="Calibri" w:cs="Calibri"/>
          <w:sz w:val="22"/>
          <w:szCs w:val="22"/>
        </w:rPr>
        <w:t xml:space="preserve"> or </w:t>
      </w:r>
      <w:r w:rsidRPr="00C83EC7">
        <w:rPr>
          <w:rFonts w:ascii="Calibri" w:hAnsi="Calibri" w:cs="Calibri"/>
          <w:i/>
          <w:sz w:val="22"/>
          <w:szCs w:val="22"/>
        </w:rPr>
        <w:t>%shh</w:t>
      </w:r>
      <w:r w:rsidRPr="00C83EC7">
        <w:rPr>
          <w:rFonts w:ascii="Calibri" w:hAnsi="Calibri" w:cs="Calibri"/>
          <w:sz w:val="22"/>
          <w:szCs w:val="22"/>
        </w:rPr>
        <w:t xml:space="preserve"> (be quiet), </w:t>
      </w:r>
      <w:r w:rsidRPr="00C83EC7">
        <w:rPr>
          <w:rFonts w:ascii="Calibri" w:hAnsi="Calibri" w:cs="Calibri"/>
          <w:i/>
          <w:sz w:val="22"/>
          <w:szCs w:val="22"/>
        </w:rPr>
        <w:t>psst</w:t>
      </w:r>
      <w:r w:rsidRPr="00C83EC7">
        <w:rPr>
          <w:rFonts w:ascii="Calibri" w:hAnsi="Calibri" w:cs="Calibri"/>
          <w:sz w:val="22"/>
          <w:szCs w:val="22"/>
        </w:rPr>
        <w:t xml:space="preserve"> or </w:t>
      </w:r>
      <w:r w:rsidRPr="00C83EC7">
        <w:rPr>
          <w:rFonts w:ascii="Calibri" w:hAnsi="Calibri" w:cs="Calibri"/>
          <w:i/>
          <w:sz w:val="22"/>
          <w:szCs w:val="22"/>
        </w:rPr>
        <w:t>%psst</w:t>
      </w:r>
      <w:r w:rsidRPr="00C83EC7">
        <w:rPr>
          <w:rFonts w:ascii="Calibri" w:hAnsi="Calibri" w:cs="Calibri"/>
          <w:sz w:val="22"/>
          <w:szCs w:val="22"/>
        </w:rPr>
        <w:t xml:space="preserve"> (to get someone’s attention)</w:t>
      </w:r>
    </w:p>
    <w:p w:rsidR="0077199A" w:rsidRPr="00C83EC7" w:rsidRDefault="0077199A" w:rsidP="00C83EC7">
      <w:pPr>
        <w:numPr>
          <w:ilvl w:val="0"/>
          <w:numId w:val="7"/>
        </w:numPr>
        <w:ind w:left="630" w:hanging="270"/>
        <w:rPr>
          <w:rFonts w:ascii="Calibri" w:hAnsi="Calibri" w:cs="Calibri"/>
          <w:sz w:val="22"/>
          <w:szCs w:val="22"/>
        </w:rPr>
      </w:pPr>
      <w:r>
        <w:rPr>
          <w:rFonts w:ascii="Calibri" w:hAnsi="Calibri" w:cs="Calibri"/>
          <w:u w:val="single"/>
        </w:rPr>
        <w:t>Other spellings</w:t>
      </w:r>
      <w:r w:rsidRPr="0077199A">
        <w:rPr>
          <w:rFonts w:ascii="Calibri" w:hAnsi="Calibri" w:cs="Calibri"/>
          <w:sz w:val="22"/>
          <w:szCs w:val="22"/>
        </w:rPr>
        <w:t>:</w:t>
      </w:r>
      <w:r>
        <w:rPr>
          <w:rFonts w:ascii="Calibri" w:hAnsi="Calibri" w:cs="Calibri"/>
          <w:sz w:val="22"/>
          <w:szCs w:val="22"/>
        </w:rPr>
        <w:t xml:space="preserve"> </w:t>
      </w:r>
      <w:r>
        <w:rPr>
          <w:rFonts w:ascii="Calibri" w:hAnsi="Calibri" w:cs="Calibri"/>
          <w:i/>
          <w:sz w:val="22"/>
          <w:szCs w:val="22"/>
        </w:rPr>
        <w:t>ain’t, alot, atta, no one, oh, ooh, oop, opps, oopsy</w:t>
      </w:r>
    </w:p>
    <w:p w:rsidR="00B512E5" w:rsidRPr="0077199A" w:rsidRDefault="00B512E5" w:rsidP="00404E74">
      <w:pPr>
        <w:ind w:left="720"/>
        <w:rPr>
          <w:rFonts w:ascii="Calibri" w:hAnsi="Calibri" w:cs="Calibri"/>
          <w:sz w:val="16"/>
          <w:szCs w:val="22"/>
        </w:rPr>
      </w:pPr>
    </w:p>
    <w:p w:rsidR="00B512E5" w:rsidRPr="00C83EC7" w:rsidRDefault="001C4991" w:rsidP="00B512E5">
      <w:pPr>
        <w:rPr>
          <w:rFonts w:ascii="Calibri" w:hAnsi="Calibri" w:cs="Calibri"/>
          <w:b/>
        </w:rPr>
      </w:pPr>
      <w:r w:rsidRPr="00C83EC7">
        <w:rPr>
          <w:rFonts w:ascii="Calibri" w:hAnsi="Calibri" w:cs="Calibri"/>
          <w:b/>
          <w:noProof/>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80010</wp:posOffset>
                </wp:positionV>
                <wp:extent cx="6222365" cy="0"/>
                <wp:effectExtent l="5715" t="13335" r="10795" b="5715"/>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2068B" id="AutoShape 62" o:spid="_x0000_s1026" type="#_x0000_t32" style="position:absolute;margin-left:.45pt;margin-top:6.3pt;width:489.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"/>
            </w:pict>
          </mc:Fallback>
        </mc:AlternateContent>
      </w:r>
    </w:p>
    <w:p w:rsidR="00B512E5" w:rsidRPr="0077199A" w:rsidRDefault="00B512E5" w:rsidP="00B512E5">
      <w:pPr>
        <w:rPr>
          <w:rFonts w:ascii="Calibri" w:hAnsi="Calibri" w:cs="Calibri"/>
          <w:b/>
          <w:sz w:val="8"/>
        </w:rPr>
      </w:pPr>
    </w:p>
    <w:p w:rsidR="00F462D0" w:rsidRPr="00C83EC7" w:rsidRDefault="00F462D0" w:rsidP="00F462D0">
      <w:pPr>
        <w:tabs>
          <w:tab w:val="left" w:pos="360"/>
        </w:tabs>
        <w:rPr>
          <w:rFonts w:ascii="Calibri" w:hAnsi="Calibri" w:cs="Calibri"/>
          <w:b/>
          <w:sz w:val="28"/>
        </w:rPr>
      </w:pPr>
      <w:r w:rsidRPr="00C83EC7">
        <w:rPr>
          <w:rFonts w:ascii="Calibri" w:hAnsi="Calibri" w:cs="Calibri"/>
          <w:b/>
          <w:sz w:val="28"/>
        </w:rPr>
        <w:t>E.</w:t>
      </w:r>
      <w:r w:rsidRPr="00C83EC7">
        <w:rPr>
          <w:rFonts w:ascii="Calibri" w:hAnsi="Calibri" w:cs="Calibri"/>
          <w:b/>
          <w:sz w:val="28"/>
        </w:rPr>
        <w:tab/>
        <w:t>Parenthetical Remarks</w:t>
      </w:r>
      <w:r w:rsidRPr="00C83EC7">
        <w:rPr>
          <w:rFonts w:ascii="Calibri" w:hAnsi="Calibri" w:cs="Calibri"/>
          <w:sz w:val="28"/>
        </w:rPr>
        <w:fldChar w:fldCharType="begin"/>
      </w:r>
      <w:r w:rsidRPr="00C83EC7">
        <w:rPr>
          <w:rFonts w:ascii="Calibri" w:hAnsi="Calibri" w:cs="Calibri"/>
          <w:sz w:val="28"/>
        </w:rPr>
        <w:instrText>tc “</w:instrText>
      </w:r>
      <w:bookmarkStart w:id="5" w:name="_Toc505088736"/>
      <w:r w:rsidRPr="00C83EC7">
        <w:rPr>
          <w:rFonts w:ascii="Calibri" w:hAnsi="Calibri" w:cs="Calibri"/>
          <w:sz w:val="28"/>
        </w:rPr>
        <w:instrText>E. Parenthetical Remarks</w:instrText>
      </w:r>
      <w:bookmarkEnd w:id="5"/>
      <w:r w:rsidRPr="00C83EC7">
        <w:rPr>
          <w:rFonts w:ascii="Calibri" w:hAnsi="Calibri" w:cs="Calibri"/>
          <w:sz w:val="28"/>
        </w:rPr>
        <w:instrText>”</w:instrText>
      </w:r>
      <w:r w:rsidRPr="00C83EC7">
        <w:rPr>
          <w:rFonts w:ascii="Calibri" w:hAnsi="Calibri" w:cs="Calibri"/>
          <w:sz w:val="28"/>
        </w:rPr>
        <w:fldChar w:fldCharType="end"/>
      </w:r>
    </w:p>
    <w:p w:rsidR="00F462D0" w:rsidRPr="00C83EC7" w:rsidRDefault="00F462D0" w:rsidP="00F462D0">
      <w:pPr>
        <w:ind w:left="360"/>
        <w:rPr>
          <w:rFonts w:ascii="Calibri" w:hAnsi="Calibri" w:cs="Calibri"/>
          <w:sz w:val="12"/>
        </w:rPr>
      </w:pPr>
    </w:p>
    <w:p w:rsidR="006F411A" w:rsidRPr="00C83EC7" w:rsidRDefault="006F411A" w:rsidP="006F411A">
      <w:pPr>
        <w:ind w:left="360"/>
        <w:rPr>
          <w:rFonts w:ascii="Calibri" w:hAnsi="Calibri" w:cs="Calibri"/>
          <w:sz w:val="22"/>
        </w:rPr>
      </w:pPr>
      <w:r w:rsidRPr="00C83EC7">
        <w:rPr>
          <w:rFonts w:ascii="Calibri" w:hAnsi="Calibri" w:cs="Calibri"/>
          <w:sz w:val="22"/>
          <w:szCs w:val="22"/>
        </w:rPr>
        <w:t>A parenthetical remark is a word or clause that has been added by the speaker as an explanation</w:t>
      </w:r>
      <w:r w:rsidR="00BC55CB" w:rsidRPr="00C83EC7">
        <w:rPr>
          <w:rFonts w:ascii="Calibri" w:hAnsi="Calibri" w:cs="Calibri"/>
          <w:sz w:val="22"/>
          <w:szCs w:val="22"/>
        </w:rPr>
        <w:t xml:space="preserve">, </w:t>
      </w:r>
      <w:r w:rsidR="00BA2ABA" w:rsidRPr="00C83EC7">
        <w:rPr>
          <w:rFonts w:ascii="Calibri" w:hAnsi="Calibri" w:cs="Calibri"/>
          <w:sz w:val="22"/>
          <w:szCs w:val="22"/>
        </w:rPr>
        <w:t xml:space="preserve">comment, or </w:t>
      </w:r>
      <w:r w:rsidR="00BC55CB" w:rsidRPr="00C83EC7">
        <w:rPr>
          <w:rFonts w:ascii="Calibri" w:hAnsi="Calibri" w:cs="Calibri"/>
          <w:sz w:val="22"/>
          <w:szCs w:val="22"/>
        </w:rPr>
        <w:t>request for help</w:t>
      </w:r>
      <w:r w:rsidRPr="00C83EC7">
        <w:rPr>
          <w:rFonts w:ascii="Calibri" w:hAnsi="Calibri" w:cs="Calibri"/>
          <w:sz w:val="22"/>
          <w:szCs w:val="22"/>
        </w:rPr>
        <w:t>. To code parenthetical remarks, enclose them in double parentheses. Parenthetical remarks should be coded if 1) they occur in the middle of an utterance and do not contribute to the meaning of the utterance, or 2) they occur as stand-alone utterances but do not contribute to the content of the sample.</w:t>
      </w:r>
      <w:r w:rsidR="000630B4" w:rsidRPr="00C83EC7">
        <w:rPr>
          <w:rFonts w:ascii="Calibri" w:hAnsi="Calibri" w:cs="Calibri"/>
          <w:sz w:val="22"/>
        </w:rPr>
        <w:t xml:space="preserve"> </w:t>
      </w:r>
    </w:p>
    <w:p w:rsidR="00B512E5" w:rsidRPr="0077199A" w:rsidRDefault="00B512E5" w:rsidP="006F411A">
      <w:pPr>
        <w:ind w:left="360"/>
        <w:rPr>
          <w:rFonts w:ascii="Calibri" w:hAnsi="Calibri" w:cs="Calibri"/>
          <w:sz w:val="12"/>
          <w:szCs w:val="22"/>
        </w:rPr>
      </w:pPr>
    </w:p>
    <w:p w:rsidR="006F411A" w:rsidRPr="00C83EC7" w:rsidRDefault="006F411A" w:rsidP="006F411A">
      <w:pPr>
        <w:ind w:left="360"/>
        <w:rPr>
          <w:rFonts w:ascii="Calibri" w:hAnsi="Calibri" w:cs="Calibri"/>
          <w:sz w:val="22"/>
          <w:szCs w:val="22"/>
          <w:u w:val="single"/>
        </w:rPr>
      </w:pPr>
      <w:r w:rsidRPr="00C83EC7">
        <w:rPr>
          <w:rFonts w:ascii="Calibri" w:hAnsi="Calibri" w:cs="Calibri"/>
          <w:sz w:val="22"/>
          <w:szCs w:val="22"/>
          <w:u w:val="single"/>
        </w:rPr>
        <w:t>Parenthetical remarks which occur in the middle of an utterance</w:t>
      </w:r>
    </w:p>
    <w:p w:rsidR="006F411A" w:rsidRPr="00C83EC7" w:rsidRDefault="006F411A" w:rsidP="00404E74">
      <w:pPr>
        <w:ind w:left="360"/>
        <w:rPr>
          <w:rFonts w:ascii="Calibri" w:hAnsi="Calibri" w:cs="Calibri"/>
          <w:sz w:val="22"/>
          <w:szCs w:val="22"/>
        </w:rPr>
      </w:pPr>
      <w:r w:rsidRPr="00C83EC7">
        <w:rPr>
          <w:rFonts w:ascii="Calibri" w:hAnsi="Calibri" w:cs="Calibri"/>
          <w:sz w:val="22"/>
          <w:szCs w:val="22"/>
        </w:rPr>
        <w:t>When a parenthetical remark occurs in the middle of the utterance</w:t>
      </w:r>
      <w:r w:rsidR="00BA2ABA" w:rsidRPr="00C83EC7">
        <w:rPr>
          <w:rFonts w:ascii="Calibri" w:hAnsi="Calibri" w:cs="Calibri"/>
          <w:sz w:val="22"/>
          <w:szCs w:val="22"/>
        </w:rPr>
        <w:t xml:space="preserve"> does not contribute to</w:t>
      </w:r>
      <w:r w:rsidRPr="00C83EC7">
        <w:rPr>
          <w:rFonts w:ascii="Calibri" w:hAnsi="Calibri" w:cs="Calibri"/>
          <w:sz w:val="22"/>
          <w:szCs w:val="22"/>
        </w:rPr>
        <w:t xml:space="preserve"> the rest of the utterance, enclose it in double parentheses.</w:t>
      </w:r>
      <w:r w:rsidR="00B512E5" w:rsidRPr="00C83EC7">
        <w:rPr>
          <w:rFonts w:ascii="Calibri" w:hAnsi="Calibri" w:cs="Calibri"/>
          <w:sz w:val="22"/>
          <w:szCs w:val="22"/>
        </w:rPr>
        <w:t xml:space="preserve"> For example,</w:t>
      </w:r>
    </w:p>
    <w:p w:rsidR="006F411A" w:rsidRPr="00C83EC7" w:rsidRDefault="006F411A" w:rsidP="00404E74">
      <w:pPr>
        <w:ind w:left="720"/>
        <w:rPr>
          <w:rFonts w:ascii="Calibri" w:hAnsi="Calibri" w:cs="Calibri"/>
          <w:sz w:val="22"/>
          <w:szCs w:val="22"/>
        </w:rPr>
      </w:pPr>
      <w:r w:rsidRPr="00C83EC7">
        <w:rPr>
          <w:rFonts w:ascii="Calibri" w:hAnsi="Calibri" w:cs="Calibri"/>
          <w:sz w:val="22"/>
          <w:szCs w:val="22"/>
        </w:rPr>
        <w:t>C  The boy ((I can/'t remember his name)) left the house. </w:t>
      </w:r>
      <w:r w:rsidRPr="00C83EC7">
        <w:rPr>
          <w:rFonts w:ascii="Calibri" w:hAnsi="Calibri" w:cs="Calibri"/>
          <w:sz w:val="22"/>
          <w:szCs w:val="22"/>
        </w:rPr>
        <w:br/>
        <w:t>C  Then the ((what/'s that call/ed)) &lt; &gt; gopher bit him on the nose. </w:t>
      </w:r>
      <w:r w:rsidRPr="00C83EC7">
        <w:rPr>
          <w:rFonts w:ascii="Calibri" w:hAnsi="Calibri" w:cs="Calibri"/>
          <w:sz w:val="22"/>
          <w:szCs w:val="22"/>
        </w:rPr>
        <w:br/>
        <w:t>E  &lt;gopher&gt;.</w:t>
      </w:r>
    </w:p>
    <w:p w:rsidR="000630B4" w:rsidRPr="0077199A" w:rsidRDefault="000630B4" w:rsidP="006F411A">
      <w:pPr>
        <w:ind w:left="360"/>
        <w:rPr>
          <w:rFonts w:ascii="Calibri" w:hAnsi="Calibri" w:cs="Calibri"/>
          <w:sz w:val="12"/>
          <w:szCs w:val="22"/>
        </w:rPr>
      </w:pPr>
    </w:p>
    <w:p w:rsidR="006F411A" w:rsidRPr="00C83EC7" w:rsidRDefault="006F411A" w:rsidP="006F411A">
      <w:pPr>
        <w:ind w:left="360"/>
        <w:rPr>
          <w:rFonts w:ascii="Calibri" w:hAnsi="Calibri" w:cs="Calibri"/>
          <w:sz w:val="22"/>
          <w:szCs w:val="22"/>
          <w:u w:val="single"/>
        </w:rPr>
      </w:pPr>
      <w:r w:rsidRPr="00C83EC7">
        <w:rPr>
          <w:rFonts w:ascii="Calibri" w:hAnsi="Calibri" w:cs="Calibri"/>
          <w:sz w:val="22"/>
          <w:szCs w:val="22"/>
          <w:u w:val="single"/>
        </w:rPr>
        <w:t>Parenthetical remarks which occur as stand alone utterances</w:t>
      </w:r>
    </w:p>
    <w:p w:rsidR="000630B4" w:rsidRPr="00C83EC7" w:rsidRDefault="006F411A" w:rsidP="006F411A">
      <w:pPr>
        <w:ind w:left="360"/>
        <w:rPr>
          <w:rFonts w:ascii="Calibri" w:hAnsi="Calibri" w:cs="Calibri"/>
          <w:sz w:val="22"/>
          <w:szCs w:val="22"/>
        </w:rPr>
      </w:pPr>
      <w:r w:rsidRPr="00C83EC7">
        <w:rPr>
          <w:rFonts w:ascii="Calibri" w:hAnsi="Calibri" w:cs="Calibri"/>
          <w:sz w:val="22"/>
          <w:szCs w:val="22"/>
        </w:rPr>
        <w:t>When a parenthetical remark occurs as a stand</w:t>
      </w:r>
      <w:r w:rsidR="00EE4751">
        <w:rPr>
          <w:rFonts w:ascii="Calibri" w:hAnsi="Calibri" w:cs="Calibri"/>
          <w:sz w:val="22"/>
          <w:szCs w:val="22"/>
        </w:rPr>
        <w:t>-</w:t>
      </w:r>
      <w:r w:rsidRPr="00C83EC7">
        <w:rPr>
          <w:rFonts w:ascii="Calibri" w:hAnsi="Calibri" w:cs="Calibri"/>
          <w:sz w:val="22"/>
          <w:szCs w:val="22"/>
        </w:rPr>
        <w:t xml:space="preserve">alone utterance, you need to decide whether or not you want that utterance included when analyzing the sample. </w:t>
      </w:r>
    </w:p>
    <w:p w:rsidR="000630B4" w:rsidRPr="00C83EC7" w:rsidRDefault="000630B4" w:rsidP="006F411A">
      <w:pPr>
        <w:ind w:left="360"/>
        <w:rPr>
          <w:rFonts w:ascii="Calibri" w:hAnsi="Calibri" w:cs="Calibri"/>
          <w:sz w:val="12"/>
          <w:szCs w:val="22"/>
        </w:rPr>
      </w:pPr>
    </w:p>
    <w:p w:rsidR="000630B4" w:rsidRPr="00C83EC7" w:rsidRDefault="006F411A" w:rsidP="000630B4">
      <w:pPr>
        <w:ind w:left="360"/>
        <w:rPr>
          <w:rFonts w:ascii="Calibri" w:hAnsi="Calibri" w:cs="Calibri"/>
          <w:sz w:val="22"/>
          <w:szCs w:val="22"/>
        </w:rPr>
      </w:pPr>
      <w:r w:rsidRPr="00C83EC7">
        <w:rPr>
          <w:rFonts w:ascii="Calibri" w:hAnsi="Calibri" w:cs="Calibri"/>
          <w:sz w:val="22"/>
          <w:szCs w:val="22"/>
        </w:rPr>
        <w:t>For conversational samples, you may want these utterances included as they occur naturally in conversation. For example,</w:t>
      </w:r>
    </w:p>
    <w:p w:rsidR="000630B4" w:rsidRPr="00C83EC7" w:rsidRDefault="006F411A" w:rsidP="000630B4">
      <w:pPr>
        <w:ind w:left="720"/>
        <w:rPr>
          <w:rFonts w:ascii="Calibri" w:hAnsi="Calibri" w:cs="Calibri"/>
          <w:sz w:val="22"/>
          <w:szCs w:val="22"/>
        </w:rPr>
      </w:pPr>
      <w:r w:rsidRPr="00C83EC7">
        <w:rPr>
          <w:rFonts w:ascii="Calibri" w:hAnsi="Calibri" w:cs="Calibri"/>
          <w:sz w:val="22"/>
          <w:szCs w:val="22"/>
        </w:rPr>
        <w:t xml:space="preserve">C </w:t>
      </w:r>
      <w:r w:rsidR="000630B4" w:rsidRPr="00C83EC7">
        <w:rPr>
          <w:rFonts w:ascii="Calibri" w:hAnsi="Calibri" w:cs="Calibri"/>
          <w:sz w:val="22"/>
          <w:szCs w:val="22"/>
        </w:rPr>
        <w:t xml:space="preserve"> </w:t>
      </w:r>
      <w:r w:rsidRPr="00C83EC7">
        <w:rPr>
          <w:rFonts w:ascii="Calibri" w:hAnsi="Calibri" w:cs="Calibri"/>
          <w:sz w:val="22"/>
          <w:szCs w:val="22"/>
        </w:rPr>
        <w:t>Last weekend I went to my grandma/z house. </w:t>
      </w:r>
    </w:p>
    <w:p w:rsidR="006F411A" w:rsidRPr="00C83EC7" w:rsidRDefault="006F411A" w:rsidP="000630B4">
      <w:pPr>
        <w:ind w:left="720"/>
        <w:rPr>
          <w:rFonts w:ascii="Calibri" w:hAnsi="Calibri" w:cs="Calibri"/>
          <w:sz w:val="22"/>
          <w:szCs w:val="22"/>
        </w:rPr>
      </w:pPr>
      <w:r w:rsidRPr="00C83EC7">
        <w:rPr>
          <w:rFonts w:ascii="Calibri" w:hAnsi="Calibri" w:cs="Calibri"/>
          <w:sz w:val="22"/>
          <w:szCs w:val="22"/>
        </w:rPr>
        <w:t>C </w:t>
      </w:r>
      <w:r w:rsidR="000630B4" w:rsidRPr="00C83EC7">
        <w:rPr>
          <w:rFonts w:ascii="Calibri" w:hAnsi="Calibri" w:cs="Calibri"/>
          <w:sz w:val="22"/>
          <w:szCs w:val="22"/>
        </w:rPr>
        <w:t xml:space="preserve"> </w:t>
      </w:r>
      <w:r w:rsidRPr="00C83EC7">
        <w:rPr>
          <w:rFonts w:ascii="Calibri" w:hAnsi="Calibri" w:cs="Calibri"/>
          <w:sz w:val="22"/>
          <w:szCs w:val="22"/>
        </w:rPr>
        <w:t>I forgot what I was go/ing to say. </w:t>
      </w:r>
      <w:r w:rsidRPr="00C83EC7">
        <w:rPr>
          <w:rFonts w:ascii="Calibri" w:hAnsi="Calibri" w:cs="Calibri"/>
          <w:sz w:val="22"/>
          <w:szCs w:val="22"/>
        </w:rPr>
        <w:br/>
        <w:t xml:space="preserve">E </w:t>
      </w:r>
      <w:r w:rsidR="000630B4" w:rsidRPr="00C83EC7">
        <w:rPr>
          <w:rFonts w:ascii="Calibri" w:hAnsi="Calibri" w:cs="Calibri"/>
          <w:sz w:val="22"/>
          <w:szCs w:val="22"/>
        </w:rPr>
        <w:t xml:space="preserve"> </w:t>
      </w:r>
      <w:r w:rsidRPr="00C83EC7">
        <w:rPr>
          <w:rFonts w:ascii="Calibri" w:hAnsi="Calibri" w:cs="Calibri"/>
          <w:sz w:val="22"/>
          <w:szCs w:val="22"/>
        </w:rPr>
        <w:t>What did you do at your grandma/z?</w:t>
      </w:r>
    </w:p>
    <w:p w:rsidR="000630B4" w:rsidRPr="00C83EC7" w:rsidRDefault="000630B4" w:rsidP="006F411A">
      <w:pPr>
        <w:ind w:left="360"/>
        <w:rPr>
          <w:rFonts w:ascii="Calibri" w:hAnsi="Calibri" w:cs="Calibri"/>
          <w:sz w:val="12"/>
          <w:szCs w:val="22"/>
        </w:rPr>
      </w:pPr>
    </w:p>
    <w:p w:rsidR="000630B4" w:rsidRPr="00C83EC7" w:rsidRDefault="006F411A" w:rsidP="000630B4">
      <w:pPr>
        <w:ind w:left="360"/>
        <w:rPr>
          <w:rFonts w:ascii="Calibri" w:hAnsi="Calibri" w:cs="Calibri"/>
          <w:sz w:val="22"/>
          <w:szCs w:val="22"/>
        </w:rPr>
      </w:pPr>
      <w:r w:rsidRPr="00C83EC7">
        <w:rPr>
          <w:rFonts w:ascii="Calibri" w:hAnsi="Calibri" w:cs="Calibri"/>
          <w:sz w:val="22"/>
          <w:szCs w:val="22"/>
        </w:rPr>
        <w:t>For story retell and expository samples, however, you may not want them included unless they contribute to the content of the narrative. For example,</w:t>
      </w:r>
    </w:p>
    <w:p w:rsidR="006F411A" w:rsidRPr="00C83EC7" w:rsidRDefault="006F411A" w:rsidP="000630B4">
      <w:pPr>
        <w:ind w:left="720"/>
        <w:rPr>
          <w:rFonts w:ascii="Calibri" w:hAnsi="Calibri" w:cs="Calibri"/>
          <w:sz w:val="22"/>
          <w:szCs w:val="22"/>
        </w:rPr>
      </w:pPr>
      <w:r w:rsidRPr="00C83EC7">
        <w:rPr>
          <w:rFonts w:ascii="Calibri" w:hAnsi="Calibri" w:cs="Calibri"/>
          <w:sz w:val="22"/>
          <w:szCs w:val="22"/>
        </w:rPr>
        <w:t>C</w:t>
      </w:r>
      <w:r w:rsidR="000630B4" w:rsidRPr="00C83EC7">
        <w:rPr>
          <w:rFonts w:ascii="Calibri" w:hAnsi="Calibri" w:cs="Calibri"/>
          <w:sz w:val="22"/>
          <w:szCs w:val="22"/>
        </w:rPr>
        <w:t xml:space="preserve"> </w:t>
      </w:r>
      <w:r w:rsidRPr="00C83EC7">
        <w:rPr>
          <w:rFonts w:ascii="Calibri" w:hAnsi="Calibri" w:cs="Calibri"/>
          <w:sz w:val="22"/>
          <w:szCs w:val="22"/>
        </w:rPr>
        <w:t> ((I skip/ed a page)).</w:t>
      </w:r>
      <w:r w:rsidRPr="00C83EC7">
        <w:rPr>
          <w:rFonts w:ascii="Calibri" w:hAnsi="Calibri" w:cs="Calibri"/>
          <w:sz w:val="22"/>
          <w:szCs w:val="22"/>
        </w:rPr>
        <w:br/>
        <w:t>C</w:t>
      </w:r>
      <w:r w:rsidR="000630B4" w:rsidRPr="00C83EC7">
        <w:rPr>
          <w:rFonts w:ascii="Calibri" w:hAnsi="Calibri" w:cs="Calibri"/>
          <w:sz w:val="22"/>
          <w:szCs w:val="22"/>
        </w:rPr>
        <w:t xml:space="preserve"> </w:t>
      </w:r>
      <w:r w:rsidRPr="00C83EC7">
        <w:rPr>
          <w:rFonts w:ascii="Calibri" w:hAnsi="Calibri" w:cs="Calibri"/>
          <w:sz w:val="22"/>
          <w:szCs w:val="22"/>
        </w:rPr>
        <w:t> ((</w:t>
      </w:r>
      <w:r w:rsidR="00EE4751">
        <w:rPr>
          <w:rFonts w:ascii="Calibri" w:hAnsi="Calibri" w:cs="Calibri"/>
          <w:sz w:val="22"/>
          <w:szCs w:val="22"/>
        </w:rPr>
        <w:t>(W</w:t>
      </w:r>
      <w:r w:rsidRPr="00C83EC7">
        <w:rPr>
          <w:rFonts w:ascii="Calibri" w:hAnsi="Calibri" w:cs="Calibri"/>
          <w:sz w:val="22"/>
          <w:szCs w:val="22"/>
        </w:rPr>
        <w:t>here</w:t>
      </w:r>
      <w:r w:rsidR="00EE4751">
        <w:rPr>
          <w:rFonts w:ascii="Calibri" w:hAnsi="Calibri" w:cs="Calibri"/>
          <w:sz w:val="22"/>
          <w:szCs w:val="22"/>
        </w:rPr>
        <w:t>) where was</w:t>
      </w:r>
      <w:r w:rsidRPr="00C83EC7">
        <w:rPr>
          <w:rFonts w:ascii="Calibri" w:hAnsi="Calibri" w:cs="Calibri"/>
          <w:sz w:val="22"/>
          <w:szCs w:val="22"/>
        </w:rPr>
        <w:t xml:space="preserve"> I))?</w:t>
      </w:r>
    </w:p>
    <w:p w:rsidR="00B21D2B" w:rsidRPr="00C83EC7" w:rsidRDefault="00B21D2B" w:rsidP="000630B4">
      <w:pPr>
        <w:ind w:left="720"/>
        <w:rPr>
          <w:rFonts w:ascii="Calibri" w:hAnsi="Calibri" w:cs="Calibri"/>
          <w:sz w:val="22"/>
          <w:szCs w:val="22"/>
        </w:rPr>
      </w:pPr>
      <w:r w:rsidRPr="00C83EC7">
        <w:rPr>
          <w:rFonts w:ascii="Calibri" w:hAnsi="Calibri" w:cs="Calibri"/>
          <w:sz w:val="22"/>
          <w:szCs w:val="22"/>
        </w:rPr>
        <w:t>C  ((Can I stop now))?</w:t>
      </w:r>
    </w:p>
    <w:p w:rsidR="00F462D0" w:rsidRPr="0077199A" w:rsidRDefault="001C4991" w:rsidP="00F462D0">
      <w:pPr>
        <w:tabs>
          <w:tab w:val="left" w:pos="360"/>
        </w:tabs>
        <w:rPr>
          <w:rFonts w:ascii="Calibri" w:hAnsi="Calibri" w:cs="Calibri"/>
          <w:b/>
          <w:sz w:val="20"/>
          <w:szCs w:val="28"/>
        </w:rPr>
      </w:pPr>
      <w:r w:rsidRPr="00C83EC7">
        <w:rPr>
          <w:rFonts w:ascii="Calibri" w:hAnsi="Calibri" w:cs="Calibri"/>
          <w:b/>
          <w:noProof/>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177165</wp:posOffset>
                </wp:positionV>
                <wp:extent cx="6222365" cy="0"/>
                <wp:effectExtent l="5715" t="8890" r="10795" b="1016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165A9" id="AutoShape 52" o:spid="_x0000_s1026" type="#_x0000_t32" style="position:absolute;margin-left:.45pt;margin-top:13.95pt;width:489.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"/>
            </w:pict>
          </mc:Fallback>
        </mc:AlternateContent>
      </w:r>
    </w:p>
    <w:p w:rsidR="00F462D0" w:rsidRPr="00C83EC7" w:rsidRDefault="00F462D0" w:rsidP="00F462D0">
      <w:pPr>
        <w:tabs>
          <w:tab w:val="left" w:pos="360"/>
        </w:tabs>
        <w:rPr>
          <w:rFonts w:ascii="Calibri" w:hAnsi="Calibri" w:cs="Calibri"/>
          <w:b/>
          <w:sz w:val="16"/>
          <w:szCs w:val="28"/>
        </w:rPr>
      </w:pPr>
    </w:p>
    <w:p w:rsidR="00AF311E" w:rsidRPr="00C83EC7" w:rsidRDefault="00F462D0" w:rsidP="00514848">
      <w:pPr>
        <w:tabs>
          <w:tab w:val="left" w:pos="360"/>
        </w:tabs>
        <w:rPr>
          <w:rFonts w:ascii="Calibri" w:hAnsi="Calibri" w:cs="Calibri"/>
          <w:b/>
          <w:sz w:val="28"/>
        </w:rPr>
      </w:pPr>
      <w:r w:rsidRPr="00C83EC7">
        <w:rPr>
          <w:rFonts w:ascii="Calibri" w:hAnsi="Calibri" w:cs="Calibri"/>
          <w:b/>
          <w:sz w:val="28"/>
        </w:rPr>
        <w:t>F</w:t>
      </w:r>
      <w:r w:rsidR="00AF311E" w:rsidRPr="00C83EC7">
        <w:rPr>
          <w:rFonts w:ascii="Calibri" w:hAnsi="Calibri" w:cs="Calibri"/>
          <w:b/>
          <w:sz w:val="28"/>
        </w:rPr>
        <w:t>.</w:t>
      </w:r>
      <w:r w:rsidR="00AF311E" w:rsidRPr="00C83EC7">
        <w:rPr>
          <w:rFonts w:ascii="Calibri" w:hAnsi="Calibri" w:cs="Calibri"/>
          <w:b/>
          <w:sz w:val="28"/>
        </w:rPr>
        <w:tab/>
        <w:t>Unintelligibility</w:t>
      </w:r>
      <w:r w:rsidR="00523D01" w:rsidRPr="00C83EC7">
        <w:rPr>
          <w:rFonts w:ascii="Calibri" w:hAnsi="Calibri" w:cs="Calibri"/>
          <w:sz w:val="28"/>
        </w:rPr>
        <w:fldChar w:fldCharType="begin"/>
      </w:r>
      <w:r w:rsidR="00523D01" w:rsidRPr="00C83EC7">
        <w:rPr>
          <w:rFonts w:ascii="Calibri" w:hAnsi="Calibri" w:cs="Calibri"/>
          <w:sz w:val="28"/>
        </w:rPr>
        <w:instrText>tc “</w:instrText>
      </w:r>
      <w:bookmarkStart w:id="6" w:name="_Toc505088737"/>
      <w:r w:rsidRPr="00C83EC7">
        <w:rPr>
          <w:rFonts w:ascii="Calibri" w:hAnsi="Calibri" w:cs="Calibri"/>
          <w:sz w:val="28"/>
        </w:rPr>
        <w:instrText>F</w:instrText>
      </w:r>
      <w:r w:rsidR="00523D01" w:rsidRPr="00C83EC7">
        <w:rPr>
          <w:rFonts w:ascii="Calibri" w:hAnsi="Calibri" w:cs="Calibri"/>
          <w:sz w:val="28"/>
        </w:rPr>
        <w:instrText>. Unintelligibility</w:instrText>
      </w:r>
      <w:bookmarkEnd w:id="6"/>
      <w:r w:rsidR="00523D01" w:rsidRPr="00C83EC7">
        <w:rPr>
          <w:rFonts w:ascii="Calibri" w:hAnsi="Calibri" w:cs="Calibri"/>
          <w:sz w:val="28"/>
        </w:rPr>
        <w:instrText>”</w:instrText>
      </w:r>
      <w:r w:rsidR="00523D01" w:rsidRPr="00C83EC7">
        <w:rPr>
          <w:rFonts w:ascii="Calibri" w:hAnsi="Calibri" w:cs="Calibri"/>
          <w:sz w:val="28"/>
        </w:rPr>
        <w:fldChar w:fldCharType="end"/>
      </w:r>
    </w:p>
    <w:p w:rsidR="00646E76" w:rsidRPr="0077199A" w:rsidRDefault="00646E76" w:rsidP="00AF311E">
      <w:pPr>
        <w:ind w:left="360"/>
        <w:rPr>
          <w:rFonts w:ascii="Calibri" w:hAnsi="Calibri" w:cs="Calibri"/>
          <w:sz w:val="12"/>
        </w:rPr>
      </w:pPr>
    </w:p>
    <w:p w:rsidR="00AF311E" w:rsidRPr="00C83EC7" w:rsidRDefault="00AF311E" w:rsidP="00AF311E">
      <w:pPr>
        <w:ind w:left="360"/>
        <w:rPr>
          <w:rFonts w:ascii="Calibri" w:hAnsi="Calibri" w:cs="Calibri"/>
          <w:sz w:val="22"/>
        </w:rPr>
      </w:pPr>
      <w:r w:rsidRPr="00C83EC7">
        <w:rPr>
          <w:rFonts w:ascii="Calibri" w:hAnsi="Calibri" w:cs="Calibri"/>
          <w:sz w:val="22"/>
        </w:rPr>
        <w:t>Unintelligibility can be the result of many things including the speaker turning away from the microphone or speaking too softly, equipment failure, or background noise. It can also be caused by the speaker's phonological difficulties or due to an unfamiliar listener</w:t>
      </w:r>
      <w:r w:rsidR="00697E29" w:rsidRPr="00C83EC7">
        <w:rPr>
          <w:rFonts w:ascii="Calibri" w:hAnsi="Calibri" w:cs="Calibri"/>
          <w:sz w:val="22"/>
        </w:rPr>
        <w:t>’s perception</w:t>
      </w:r>
      <w:r w:rsidRPr="00C83EC7">
        <w:rPr>
          <w:rFonts w:ascii="Calibri" w:hAnsi="Calibri" w:cs="Calibri"/>
          <w:sz w:val="22"/>
        </w:rPr>
        <w:t>. As a general rule, if you cannot un</w:t>
      </w:r>
      <w:r w:rsidR="00697E29" w:rsidRPr="00C83EC7">
        <w:rPr>
          <w:rFonts w:ascii="Calibri" w:hAnsi="Calibri" w:cs="Calibri"/>
          <w:sz w:val="22"/>
        </w:rPr>
        <w:t>derstand all or part of an utterance</w:t>
      </w:r>
      <w:r w:rsidRPr="00C83EC7">
        <w:rPr>
          <w:rFonts w:ascii="Calibri" w:hAnsi="Calibri" w:cs="Calibri"/>
          <w:sz w:val="22"/>
        </w:rPr>
        <w:t xml:space="preserve"> after listening three times,</w:t>
      </w:r>
      <w:r w:rsidR="00697E29" w:rsidRPr="00C83EC7">
        <w:rPr>
          <w:rFonts w:ascii="Calibri" w:hAnsi="Calibri" w:cs="Calibri"/>
          <w:sz w:val="22"/>
        </w:rPr>
        <w:t xml:space="preserve"> it</w:t>
      </w:r>
      <w:r w:rsidRPr="00C83EC7">
        <w:rPr>
          <w:rFonts w:ascii="Calibri" w:hAnsi="Calibri" w:cs="Calibri"/>
          <w:sz w:val="22"/>
        </w:rPr>
        <w:t xml:space="preserve"> should be </w:t>
      </w:r>
      <w:r w:rsidR="00697E29" w:rsidRPr="00C83EC7">
        <w:rPr>
          <w:rFonts w:ascii="Calibri" w:hAnsi="Calibri" w:cs="Calibri"/>
          <w:sz w:val="22"/>
        </w:rPr>
        <w:t>marked as</w:t>
      </w:r>
      <w:r w:rsidRPr="00C83EC7">
        <w:rPr>
          <w:rFonts w:ascii="Calibri" w:hAnsi="Calibri" w:cs="Calibri"/>
          <w:sz w:val="22"/>
        </w:rPr>
        <w:t xml:space="preserve"> unintelligible.</w:t>
      </w:r>
    </w:p>
    <w:p w:rsidR="00646E76" w:rsidRPr="0077199A" w:rsidRDefault="00646E76" w:rsidP="00AF311E">
      <w:pPr>
        <w:ind w:left="360"/>
        <w:rPr>
          <w:rFonts w:ascii="Calibri" w:hAnsi="Calibri" w:cs="Calibri"/>
          <w:sz w:val="12"/>
        </w:rPr>
      </w:pPr>
    </w:p>
    <w:p w:rsidR="00AF311E" w:rsidRPr="00C83EC7" w:rsidRDefault="00AF311E" w:rsidP="00AF311E">
      <w:pPr>
        <w:ind w:left="360"/>
        <w:rPr>
          <w:rFonts w:ascii="Calibri" w:hAnsi="Calibri" w:cs="Calibri"/>
          <w:sz w:val="22"/>
        </w:rPr>
      </w:pPr>
      <w:r w:rsidRPr="00C83EC7">
        <w:rPr>
          <w:rFonts w:ascii="Calibri" w:hAnsi="Calibri" w:cs="Calibri"/>
          <w:u w:val="single"/>
        </w:rPr>
        <w:t>Marking Unintelligible Segments</w:t>
      </w:r>
      <w:r w:rsidR="004D20EA">
        <w:rPr>
          <w:rFonts w:ascii="Calibri" w:hAnsi="Calibri" w:cs="Calibri"/>
        </w:rPr>
        <w:t xml:space="preserve">: </w:t>
      </w:r>
      <w:r w:rsidRPr="00C83EC7">
        <w:rPr>
          <w:rFonts w:ascii="Calibri" w:hAnsi="Calibri" w:cs="Calibri"/>
          <w:sz w:val="22"/>
        </w:rPr>
        <w:t>Use an X to mark an unintelligible word. Use XXX when the entire utterance is unintelligible. And use XX to mark a segment which is anywhere between a single word and the entire utterance. Note that it is often difficult to distinguish whether the unintelligible segment consists of a single word, multiple words, or the entire utterance (after all, it's unintelligible).</w:t>
      </w:r>
    </w:p>
    <w:p w:rsidR="00404E74" w:rsidRPr="00C83EC7" w:rsidRDefault="00AF311E" w:rsidP="00404E74">
      <w:pPr>
        <w:ind w:left="720"/>
        <w:rPr>
          <w:rFonts w:ascii="Calibri" w:hAnsi="Calibri" w:cs="Calibri"/>
          <w:sz w:val="22"/>
        </w:rPr>
      </w:pPr>
      <w:r w:rsidRPr="00C83EC7">
        <w:rPr>
          <w:rFonts w:ascii="Calibri" w:hAnsi="Calibri" w:cs="Calibri"/>
          <w:sz w:val="22"/>
        </w:rPr>
        <w:t>Example</w:t>
      </w:r>
      <w:r w:rsidRPr="00C83EC7">
        <w:rPr>
          <w:rFonts w:ascii="Calibri" w:hAnsi="Calibri" w:cs="Calibri"/>
          <w:i/>
          <w:sz w:val="22"/>
        </w:rPr>
        <w:t xml:space="preserve"> 1</w:t>
      </w:r>
      <w:r w:rsidRPr="00C83EC7">
        <w:rPr>
          <w:rFonts w:ascii="Calibri" w:hAnsi="Calibri" w:cs="Calibri"/>
          <w:sz w:val="22"/>
        </w:rPr>
        <w:t>: unintelligible word</w:t>
      </w:r>
    </w:p>
    <w:p w:rsidR="00AF311E" w:rsidRPr="00C83EC7" w:rsidRDefault="00AF311E" w:rsidP="00404E74">
      <w:pPr>
        <w:ind w:left="1080"/>
        <w:rPr>
          <w:rFonts w:ascii="Calibri" w:hAnsi="Calibri" w:cs="Calibri"/>
          <w:sz w:val="22"/>
        </w:rPr>
      </w:pPr>
      <w:r w:rsidRPr="00C83EC7">
        <w:rPr>
          <w:rFonts w:ascii="Calibri" w:hAnsi="Calibri" w:cs="Calibri"/>
          <w:sz w:val="22"/>
        </w:rPr>
        <w:t xml:space="preserve">C </w:t>
      </w:r>
      <w:r w:rsidR="00E26817" w:rsidRPr="00C83EC7">
        <w:rPr>
          <w:rFonts w:ascii="Calibri" w:hAnsi="Calibri" w:cs="Calibri"/>
          <w:sz w:val="22"/>
        </w:rPr>
        <w:t xml:space="preserve"> </w:t>
      </w:r>
      <w:r w:rsidRPr="00C83EC7">
        <w:rPr>
          <w:rFonts w:ascii="Calibri" w:hAnsi="Calibri" w:cs="Calibri"/>
          <w:sz w:val="22"/>
        </w:rPr>
        <w:t>He X away yesterday.</w:t>
      </w:r>
    </w:p>
    <w:p w:rsidR="00404E74" w:rsidRPr="00C83EC7" w:rsidRDefault="00AF311E" w:rsidP="005A0122">
      <w:pPr>
        <w:ind w:left="720"/>
        <w:rPr>
          <w:rFonts w:ascii="Calibri" w:hAnsi="Calibri" w:cs="Calibri"/>
          <w:sz w:val="22"/>
        </w:rPr>
      </w:pPr>
      <w:r w:rsidRPr="00C83EC7">
        <w:rPr>
          <w:rFonts w:ascii="Calibri" w:hAnsi="Calibri" w:cs="Calibri"/>
          <w:sz w:val="22"/>
        </w:rPr>
        <w:t>Example</w:t>
      </w:r>
      <w:r w:rsidRPr="00C83EC7">
        <w:rPr>
          <w:rFonts w:ascii="Calibri" w:hAnsi="Calibri" w:cs="Calibri"/>
          <w:i/>
          <w:sz w:val="22"/>
        </w:rPr>
        <w:t xml:space="preserve"> 2</w:t>
      </w:r>
      <w:r w:rsidRPr="00C83EC7">
        <w:rPr>
          <w:rFonts w:ascii="Calibri" w:hAnsi="Calibri" w:cs="Calibri"/>
          <w:sz w:val="22"/>
        </w:rPr>
        <w:t>: unintelligible segment, somewhere between a single word and the entire utterance.</w:t>
      </w:r>
    </w:p>
    <w:p w:rsidR="00AF311E" w:rsidRPr="00C83EC7" w:rsidRDefault="00AF311E" w:rsidP="00404E74">
      <w:pPr>
        <w:ind w:left="1080"/>
        <w:rPr>
          <w:rFonts w:ascii="Calibri" w:hAnsi="Calibri" w:cs="Calibri"/>
          <w:sz w:val="22"/>
        </w:rPr>
      </w:pPr>
      <w:r w:rsidRPr="00C83EC7">
        <w:rPr>
          <w:rFonts w:ascii="Calibri" w:hAnsi="Calibri" w:cs="Calibri"/>
          <w:sz w:val="22"/>
        </w:rPr>
        <w:t xml:space="preserve">C </w:t>
      </w:r>
      <w:r w:rsidR="00E26817" w:rsidRPr="00C83EC7">
        <w:rPr>
          <w:rFonts w:ascii="Calibri" w:hAnsi="Calibri" w:cs="Calibri"/>
          <w:sz w:val="22"/>
        </w:rPr>
        <w:t xml:space="preserve"> </w:t>
      </w:r>
      <w:r w:rsidRPr="00C83EC7">
        <w:rPr>
          <w:rFonts w:ascii="Calibri" w:hAnsi="Calibri" w:cs="Calibri"/>
          <w:sz w:val="22"/>
        </w:rPr>
        <w:t>He XX yesterday.</w:t>
      </w:r>
    </w:p>
    <w:p w:rsidR="00404E74" w:rsidRPr="00C83EC7" w:rsidRDefault="00AF311E" w:rsidP="005A0122">
      <w:pPr>
        <w:ind w:left="720"/>
        <w:rPr>
          <w:rFonts w:ascii="Calibri" w:hAnsi="Calibri" w:cs="Calibri"/>
          <w:sz w:val="22"/>
        </w:rPr>
      </w:pPr>
      <w:r w:rsidRPr="00C83EC7">
        <w:rPr>
          <w:rFonts w:ascii="Calibri" w:hAnsi="Calibri" w:cs="Calibri"/>
          <w:sz w:val="22"/>
        </w:rPr>
        <w:t>Example</w:t>
      </w:r>
      <w:r w:rsidRPr="00C83EC7">
        <w:rPr>
          <w:rFonts w:ascii="Calibri" w:hAnsi="Calibri" w:cs="Calibri"/>
          <w:i/>
          <w:sz w:val="22"/>
        </w:rPr>
        <w:t xml:space="preserve"> 3</w:t>
      </w:r>
      <w:r w:rsidRPr="00C83EC7">
        <w:rPr>
          <w:rFonts w:ascii="Calibri" w:hAnsi="Calibri" w:cs="Calibri"/>
          <w:sz w:val="22"/>
        </w:rPr>
        <w:t>: unintelligible utterance</w:t>
      </w:r>
    </w:p>
    <w:p w:rsidR="00AF311E" w:rsidRPr="00C83EC7" w:rsidRDefault="00AF311E" w:rsidP="00404E74">
      <w:pPr>
        <w:ind w:left="1080"/>
        <w:rPr>
          <w:rFonts w:ascii="Calibri" w:hAnsi="Calibri" w:cs="Calibri"/>
          <w:sz w:val="22"/>
        </w:rPr>
      </w:pPr>
      <w:r w:rsidRPr="00C83EC7">
        <w:rPr>
          <w:rFonts w:ascii="Calibri" w:hAnsi="Calibri" w:cs="Calibri"/>
          <w:sz w:val="22"/>
        </w:rPr>
        <w:t>C </w:t>
      </w:r>
      <w:r w:rsidR="00E26817" w:rsidRPr="00C83EC7">
        <w:rPr>
          <w:rFonts w:ascii="Calibri" w:hAnsi="Calibri" w:cs="Calibri"/>
          <w:sz w:val="22"/>
        </w:rPr>
        <w:t xml:space="preserve"> </w:t>
      </w:r>
      <w:r w:rsidRPr="00C83EC7">
        <w:rPr>
          <w:rFonts w:ascii="Calibri" w:hAnsi="Calibri" w:cs="Calibri"/>
          <w:sz w:val="22"/>
        </w:rPr>
        <w:t>XXX.</w:t>
      </w:r>
    </w:p>
    <w:p w:rsidR="00B512E5" w:rsidRPr="00C83EC7" w:rsidRDefault="001C4991" w:rsidP="005A0122">
      <w:pPr>
        <w:tabs>
          <w:tab w:val="left" w:pos="360"/>
        </w:tabs>
        <w:rPr>
          <w:rFonts w:ascii="Calibri" w:hAnsi="Calibri" w:cs="Calibri"/>
          <w:sz w:val="20"/>
        </w:rPr>
      </w:pPr>
      <w:r w:rsidRPr="00C83EC7">
        <w:rPr>
          <w:rFonts w:ascii="Calibri" w:hAnsi="Calibri" w:cs="Calibri"/>
          <w:b/>
          <w:noProof/>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177165</wp:posOffset>
                </wp:positionV>
                <wp:extent cx="6222365" cy="0"/>
                <wp:effectExtent l="5715" t="7620" r="10795" b="1143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00CD0" id="AutoShape 63" o:spid="_x0000_s1026" type="#_x0000_t32" style="position:absolute;margin-left:.45pt;margin-top:13.95pt;width:489.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"/>
            </w:pict>
          </mc:Fallback>
        </mc:AlternateContent>
      </w:r>
    </w:p>
    <w:p w:rsidR="00E54487" w:rsidRPr="00C83EC7" w:rsidRDefault="00F462D0" w:rsidP="005A0122">
      <w:pPr>
        <w:tabs>
          <w:tab w:val="left" w:pos="360"/>
        </w:tabs>
        <w:rPr>
          <w:rFonts w:ascii="Calibri" w:hAnsi="Calibri" w:cs="Calibri"/>
          <w:b/>
          <w:sz w:val="28"/>
          <w:szCs w:val="28"/>
        </w:rPr>
      </w:pPr>
      <w:r w:rsidRPr="00C83EC7">
        <w:rPr>
          <w:rFonts w:ascii="Calibri" w:hAnsi="Calibri" w:cs="Calibri"/>
          <w:b/>
          <w:sz w:val="28"/>
          <w:szCs w:val="28"/>
        </w:rPr>
        <w:lastRenderedPageBreak/>
        <w:t>G</w:t>
      </w:r>
      <w:r w:rsidR="001212E0" w:rsidRPr="00C83EC7">
        <w:rPr>
          <w:rFonts w:ascii="Calibri" w:hAnsi="Calibri" w:cs="Calibri"/>
          <w:b/>
          <w:sz w:val="28"/>
          <w:szCs w:val="28"/>
        </w:rPr>
        <w:t>.</w:t>
      </w:r>
      <w:r w:rsidR="001212E0" w:rsidRPr="00C83EC7">
        <w:rPr>
          <w:rFonts w:ascii="Calibri" w:hAnsi="Calibri" w:cs="Calibri"/>
          <w:b/>
          <w:sz w:val="28"/>
          <w:szCs w:val="28"/>
        </w:rPr>
        <w:tab/>
      </w:r>
      <w:r w:rsidR="00E54487" w:rsidRPr="00C83EC7">
        <w:rPr>
          <w:rFonts w:ascii="Calibri" w:hAnsi="Calibri" w:cs="Calibri"/>
          <w:b/>
          <w:sz w:val="28"/>
          <w:szCs w:val="28"/>
        </w:rPr>
        <w:t>Mazes (filled pauses, repetitions, revisions)</w:t>
      </w:r>
      <w:r w:rsidR="00E54487" w:rsidRPr="00C83EC7">
        <w:rPr>
          <w:rFonts w:ascii="Calibri" w:hAnsi="Calibri" w:cs="Calibri"/>
          <w:sz w:val="28"/>
          <w:szCs w:val="22"/>
        </w:rPr>
        <w:fldChar w:fldCharType="begin"/>
      </w:r>
      <w:r w:rsidR="00E54487" w:rsidRPr="00C83EC7">
        <w:rPr>
          <w:rFonts w:ascii="Calibri" w:hAnsi="Calibri" w:cs="Calibri"/>
          <w:sz w:val="28"/>
          <w:szCs w:val="22"/>
        </w:rPr>
        <w:instrText>tc “</w:instrText>
      </w:r>
      <w:bookmarkStart w:id="7" w:name="_Toc505088738"/>
      <w:r w:rsidRPr="00C83EC7">
        <w:rPr>
          <w:rFonts w:ascii="Calibri" w:hAnsi="Calibri" w:cs="Calibri"/>
          <w:sz w:val="28"/>
          <w:szCs w:val="22"/>
        </w:rPr>
        <w:instrText>G</w:instrText>
      </w:r>
      <w:r w:rsidR="00E54487" w:rsidRPr="00C83EC7">
        <w:rPr>
          <w:rFonts w:ascii="Calibri" w:hAnsi="Calibri" w:cs="Calibri"/>
          <w:sz w:val="28"/>
          <w:szCs w:val="22"/>
        </w:rPr>
        <w:instrText>. Mazes (filled pauses, repetitions, revisions)</w:instrText>
      </w:r>
      <w:bookmarkEnd w:id="7"/>
      <w:r w:rsidR="00E54487" w:rsidRPr="00C83EC7">
        <w:rPr>
          <w:rFonts w:ascii="Calibri" w:hAnsi="Calibri" w:cs="Calibri"/>
          <w:sz w:val="28"/>
          <w:szCs w:val="22"/>
        </w:rPr>
        <w:instrText>”</w:instrText>
      </w:r>
      <w:r w:rsidR="00E54487" w:rsidRPr="00C83EC7">
        <w:rPr>
          <w:rFonts w:ascii="Calibri" w:hAnsi="Calibri" w:cs="Calibri"/>
          <w:sz w:val="28"/>
          <w:szCs w:val="22"/>
        </w:rPr>
        <w:fldChar w:fldCharType="end"/>
      </w:r>
    </w:p>
    <w:p w:rsidR="00E54487" w:rsidRPr="00C83EC7" w:rsidRDefault="00E54487" w:rsidP="00E54487">
      <w:pPr>
        <w:rPr>
          <w:rFonts w:ascii="Calibri" w:hAnsi="Calibri" w:cs="Calibri"/>
          <w:sz w:val="16"/>
          <w:szCs w:val="16"/>
        </w:rPr>
      </w:pPr>
    </w:p>
    <w:p w:rsidR="00E54487" w:rsidRPr="00C83EC7" w:rsidRDefault="00E54487" w:rsidP="00E54487">
      <w:pPr>
        <w:pStyle w:val="ListParagraph"/>
        <w:spacing w:after="0"/>
        <w:ind w:left="360"/>
        <w:rPr>
          <w:rFonts w:cs="Calibri"/>
        </w:rPr>
      </w:pPr>
      <w:r w:rsidRPr="00C83EC7">
        <w:rPr>
          <w:rFonts w:cs="Calibri"/>
          <w:sz w:val="24"/>
          <w:u w:val="single"/>
        </w:rPr>
        <w:t>Filled pauses</w:t>
      </w:r>
      <w:r w:rsidRPr="00C83EC7">
        <w:rPr>
          <w:rFonts w:cs="Calibri"/>
          <w:b/>
        </w:rPr>
        <w:t>.</w:t>
      </w:r>
      <w:r w:rsidRPr="00C83EC7">
        <w:rPr>
          <w:rFonts w:cs="Calibri"/>
        </w:rPr>
        <w:t xml:space="preserve"> Words or vocalizations that fill in pauses should be placed in parentheses. Standard fillers include: </w:t>
      </w:r>
      <w:r w:rsidRPr="00C83EC7">
        <w:rPr>
          <w:rFonts w:cs="Calibri"/>
          <w:i/>
        </w:rPr>
        <w:t>AH, EH, ER, HM, UH, UM</w:t>
      </w:r>
      <w:r w:rsidRPr="00C83EC7">
        <w:rPr>
          <w:rFonts w:cs="Calibri"/>
        </w:rPr>
        <w:t xml:space="preserve">. Nonstandard fillers should be coded as [FP], e.g., </w:t>
      </w:r>
      <w:r w:rsidRPr="00C83EC7">
        <w:rPr>
          <w:rFonts w:cs="Calibri"/>
          <w:i/>
        </w:rPr>
        <w:t>like[FP]</w:t>
      </w:r>
      <w:r w:rsidR="00EE4751">
        <w:rPr>
          <w:rFonts w:cs="Calibri"/>
          <w:i/>
        </w:rPr>
        <w:t>, you_know[FP]</w:t>
      </w:r>
      <w:r w:rsidRPr="00C83EC7">
        <w:rPr>
          <w:rFonts w:cs="Calibri"/>
        </w:rPr>
        <w:t>.</w:t>
      </w:r>
    </w:p>
    <w:p w:rsidR="00E54487" w:rsidRPr="00C83EC7" w:rsidRDefault="00E54487" w:rsidP="00E54487">
      <w:pPr>
        <w:pStyle w:val="ListParagraph"/>
        <w:spacing w:after="0"/>
        <w:ind w:left="360"/>
        <w:rPr>
          <w:rFonts w:cs="Calibri"/>
          <w:sz w:val="12"/>
        </w:rPr>
      </w:pPr>
    </w:p>
    <w:p w:rsidR="00E54487" w:rsidRPr="00C83EC7" w:rsidRDefault="00E54487" w:rsidP="00E54487">
      <w:pPr>
        <w:pStyle w:val="ListParagraph"/>
        <w:spacing w:after="0"/>
        <w:ind w:left="360"/>
        <w:rPr>
          <w:rFonts w:cs="Calibri"/>
        </w:rPr>
      </w:pPr>
      <w:r w:rsidRPr="00C83EC7">
        <w:rPr>
          <w:rFonts w:cs="Calibri"/>
          <w:sz w:val="24"/>
          <w:u w:val="single"/>
        </w:rPr>
        <w:t>Part-words</w:t>
      </w:r>
      <w:r w:rsidRPr="00C83EC7">
        <w:rPr>
          <w:rFonts w:cs="Calibri"/>
        </w:rPr>
        <w:t>. Use an asterisk to replace the portion of the word that is missing when a speaker fails to complete a word</w:t>
      </w:r>
      <w:r w:rsidR="00630B38" w:rsidRPr="00C83EC7">
        <w:rPr>
          <w:rFonts w:cs="Calibri"/>
        </w:rPr>
        <w:t xml:space="preserve">, e.g., </w:t>
      </w:r>
      <w:r w:rsidR="00630B38" w:rsidRPr="00C83EC7">
        <w:rPr>
          <w:rFonts w:cs="Calibri"/>
          <w:i/>
        </w:rPr>
        <w:t>(b* b*)</w:t>
      </w:r>
      <w:r w:rsidRPr="00C83EC7">
        <w:rPr>
          <w:rFonts w:cs="Calibri"/>
        </w:rPr>
        <w:t>. This form is used to mark stuttering as well as part-word revisions. Unless part-words occur at the end of an interrupted or abandoned utterance, they are treated as maze components and are parenthesized.</w:t>
      </w:r>
      <w:r w:rsidR="00B512E5" w:rsidRPr="00C83EC7">
        <w:rPr>
          <w:rFonts w:cs="Calibri"/>
        </w:rPr>
        <w:t xml:space="preserve"> </w:t>
      </w:r>
      <w:r w:rsidRPr="00C83EC7">
        <w:rPr>
          <w:rFonts w:cs="Calibri"/>
        </w:rPr>
        <w:t xml:space="preserve">To mark stuttering in the middle of a word, separate the parts of the word, before and after the stuttering, with underscore characters, e.g., </w:t>
      </w:r>
      <w:r w:rsidRPr="00C83EC7">
        <w:rPr>
          <w:rFonts w:cs="Calibri"/>
          <w:i/>
        </w:rPr>
        <w:t>hap_ (p* p*) _py</w:t>
      </w:r>
      <w:r w:rsidRPr="00C83EC7">
        <w:rPr>
          <w:rFonts w:cs="Calibri"/>
        </w:rPr>
        <w:t>.</w:t>
      </w:r>
    </w:p>
    <w:p w:rsidR="00E54487" w:rsidRPr="00C83EC7" w:rsidRDefault="00E54487" w:rsidP="00E54487">
      <w:pPr>
        <w:pStyle w:val="ListParagraph"/>
        <w:spacing w:after="0"/>
        <w:ind w:left="360"/>
        <w:rPr>
          <w:rFonts w:cs="Calibri"/>
          <w:sz w:val="12"/>
        </w:rPr>
      </w:pPr>
    </w:p>
    <w:p w:rsidR="00630B38" w:rsidRPr="00C83EC7" w:rsidRDefault="00630B38" w:rsidP="00630B38">
      <w:pPr>
        <w:pStyle w:val="ListParagraph"/>
        <w:spacing w:after="0"/>
        <w:ind w:left="360"/>
        <w:rPr>
          <w:rFonts w:cs="Calibri"/>
        </w:rPr>
      </w:pPr>
      <w:r w:rsidRPr="00C83EC7">
        <w:rPr>
          <w:rFonts w:cs="Calibri"/>
          <w:sz w:val="24"/>
          <w:u w:val="single"/>
        </w:rPr>
        <w:t>Repetitions or revisions</w:t>
      </w:r>
      <w:r w:rsidR="00E54487" w:rsidRPr="00C83EC7">
        <w:rPr>
          <w:rFonts w:cs="Calibri"/>
        </w:rPr>
        <w:t>. The speaker’s final expressive attempt is considered the resolved utterance, and the earlier attempts are mazed.</w:t>
      </w:r>
      <w:r w:rsidRPr="00C83EC7">
        <w:rPr>
          <w:rFonts w:cs="Calibri"/>
        </w:rPr>
        <w:t xml:space="preserve"> All repetitions and revisions should resolve themselves so do not end an utterance with a repetition or revision unless the utterance is abandoned or interrupted.</w:t>
      </w:r>
    </w:p>
    <w:p w:rsidR="00630B38" w:rsidRPr="00C83EC7" w:rsidRDefault="00E54487" w:rsidP="00630B38">
      <w:pPr>
        <w:pStyle w:val="ListParagraph"/>
        <w:spacing w:after="0"/>
        <w:ind w:left="360"/>
        <w:rPr>
          <w:rFonts w:cs="Calibri"/>
          <w:sz w:val="12"/>
        </w:rPr>
      </w:pPr>
      <w:r w:rsidRPr="00C83EC7">
        <w:rPr>
          <w:rFonts w:cs="Calibri"/>
          <w:sz w:val="12"/>
        </w:rPr>
        <w:t xml:space="preserve"> </w:t>
      </w:r>
    </w:p>
    <w:p w:rsidR="00E54487" w:rsidRPr="00C83EC7" w:rsidRDefault="00630B38" w:rsidP="00630B38">
      <w:pPr>
        <w:pStyle w:val="ListParagraph"/>
        <w:spacing w:after="0"/>
        <w:ind w:left="360"/>
        <w:rPr>
          <w:rFonts w:cs="Calibri"/>
        </w:rPr>
      </w:pPr>
      <w:r w:rsidRPr="00C83EC7">
        <w:rPr>
          <w:rFonts w:cs="Calibri"/>
          <w:u w:val="single"/>
        </w:rPr>
        <w:t>Adjacent mazes</w:t>
      </w:r>
      <w:r w:rsidRPr="00C83EC7">
        <w:rPr>
          <w:rFonts w:cs="Calibri"/>
        </w:rPr>
        <w:t xml:space="preserve">. </w:t>
      </w:r>
      <w:r w:rsidR="00E54487" w:rsidRPr="00C83EC7">
        <w:rPr>
          <w:rFonts w:cs="Calibri"/>
        </w:rPr>
        <w:t>Combine adjacent mazes into a single maze.</w:t>
      </w:r>
    </w:p>
    <w:p w:rsidR="00630B38" w:rsidRPr="00C83EC7" w:rsidRDefault="00630B38" w:rsidP="00630B38">
      <w:pPr>
        <w:pStyle w:val="ListParagraph"/>
        <w:spacing w:after="0"/>
        <w:ind w:left="1080"/>
        <w:rPr>
          <w:rFonts w:cs="Calibri"/>
          <w:sz w:val="18"/>
        </w:rPr>
      </w:pPr>
    </w:p>
    <w:p w:rsidR="00E54487" w:rsidRPr="00C83EC7" w:rsidRDefault="00E54487" w:rsidP="00630B38">
      <w:pPr>
        <w:pStyle w:val="ListParagraph"/>
        <w:spacing w:after="0"/>
        <w:ind w:left="360"/>
        <w:rPr>
          <w:rFonts w:cs="Calibri"/>
        </w:rPr>
      </w:pPr>
      <w:r w:rsidRPr="00C83EC7">
        <w:rPr>
          <w:rFonts w:cs="Calibri"/>
        </w:rPr>
        <w:t>Examples:</w:t>
      </w:r>
    </w:p>
    <w:p w:rsidR="00E54487" w:rsidRPr="00C83EC7" w:rsidRDefault="00E54487" w:rsidP="00404E74">
      <w:pPr>
        <w:pStyle w:val="ListParagraph"/>
        <w:spacing w:after="0"/>
        <w:rPr>
          <w:rFonts w:cs="Calibri"/>
        </w:rPr>
      </w:pPr>
      <w:r w:rsidRPr="00C83EC7">
        <w:rPr>
          <w:rFonts w:cs="Calibri"/>
        </w:rPr>
        <w:t>C And then (um he went) he went to the park.</w:t>
      </w:r>
    </w:p>
    <w:p w:rsidR="00E54487" w:rsidRPr="00C83EC7" w:rsidRDefault="00E54487" w:rsidP="00404E74">
      <w:pPr>
        <w:pStyle w:val="ListParagraph"/>
        <w:spacing w:after="0"/>
        <w:rPr>
          <w:rFonts w:cs="Calibri"/>
        </w:rPr>
      </w:pPr>
      <w:r w:rsidRPr="00C83EC7">
        <w:rPr>
          <w:rFonts w:cs="Calibri"/>
        </w:rPr>
        <w:t>C And (when the b*) if the batter hit/3s the ball, he run/3s (to um) to first base.</w:t>
      </w:r>
    </w:p>
    <w:p w:rsidR="0037556B" w:rsidRPr="00C83EC7" w:rsidRDefault="0037556B" w:rsidP="0037556B">
      <w:pPr>
        <w:ind w:left="360"/>
        <w:rPr>
          <w:rFonts w:ascii="Calibri" w:hAnsi="Calibri" w:cs="Calibr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37556B" w:rsidRPr="00C83EC7" w:rsidTr="00DA1C8B">
        <w:trPr>
          <w:trHeight w:val="413"/>
          <w:jc w:val="center"/>
        </w:trPr>
        <w:tc>
          <w:tcPr>
            <w:tcW w:w="9285" w:type="dxa"/>
            <w:shd w:val="clear" w:color="auto" w:fill="auto"/>
            <w:vAlign w:val="center"/>
          </w:tcPr>
          <w:p w:rsidR="0037556B" w:rsidRPr="00C83EC7" w:rsidRDefault="0037556B" w:rsidP="00DA1C8B">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w:t>
            </w:r>
            <w:r w:rsidR="00F37181">
              <w:rPr>
                <w:rFonts w:ascii="Calibri" w:hAnsi="Calibri" w:cs="Calibri"/>
                <w:color w:val="0492C4"/>
                <w:sz w:val="28"/>
              </w:rPr>
              <w:t>7</w:t>
            </w:r>
            <w:r w:rsidRPr="00C83EC7">
              <w:rPr>
                <w:rFonts w:ascii="Calibri" w:hAnsi="Calibri" w:cs="Calibri"/>
                <w:color w:val="0492C4"/>
                <w:sz w:val="28"/>
              </w:rPr>
              <w:t>: Mazes</w:t>
            </w:r>
            <w:r w:rsidR="00BF2DA0" w:rsidRPr="00C83EC7">
              <w:rPr>
                <w:rFonts w:ascii="Calibri" w:hAnsi="Calibri" w:cs="Calibri"/>
                <w:color w:val="0492C4"/>
                <w:sz w:val="28"/>
              </w:rPr>
              <w:t xml:space="preserve"> (filled pauses, repetitions, revisions)</w:t>
            </w:r>
          </w:p>
        </w:tc>
      </w:tr>
    </w:tbl>
    <w:p w:rsidR="0037556B" w:rsidRPr="00C83EC7" w:rsidRDefault="0037556B" w:rsidP="0037556B">
      <w:pPr>
        <w:ind w:left="360"/>
        <w:rPr>
          <w:rFonts w:ascii="Calibri" w:hAnsi="Calibri" w:cs="Calibri"/>
          <w:sz w:val="12"/>
        </w:rPr>
      </w:pPr>
    </w:p>
    <w:p w:rsidR="00B25FB0" w:rsidRPr="00C83EC7" w:rsidRDefault="00B25FB0" w:rsidP="0037556B">
      <w:pPr>
        <w:ind w:left="360"/>
        <w:rPr>
          <w:rFonts w:ascii="Calibri" w:hAnsi="Calibri" w:cs="Calibri"/>
          <w:sz w:val="20"/>
        </w:rPr>
      </w:pPr>
    </w:p>
    <w:p w:rsidR="00B25FB0" w:rsidRPr="00C83EC7" w:rsidRDefault="001C4991" w:rsidP="00B25FB0">
      <w:pPr>
        <w:rPr>
          <w:rFonts w:ascii="Calibri" w:hAnsi="Calibri" w:cs="Calibri"/>
          <w:b/>
        </w:rPr>
      </w:pPr>
      <w:r w:rsidRPr="00C83EC7">
        <w:rPr>
          <w:rFonts w:ascii="Calibri" w:hAnsi="Calibri" w:cs="Calibri"/>
          <w:b/>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80010</wp:posOffset>
                </wp:positionV>
                <wp:extent cx="6222365" cy="0"/>
                <wp:effectExtent l="5715" t="12065" r="10795" b="698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C7D2A" id="AutoShape 57" o:spid="_x0000_s1026" type="#_x0000_t32" style="position:absolute;margin-left:.45pt;margin-top:6.3pt;width:489.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"/>
            </w:pict>
          </mc:Fallback>
        </mc:AlternateContent>
      </w:r>
    </w:p>
    <w:p w:rsidR="0037556B" w:rsidRPr="00C83EC7" w:rsidRDefault="0037556B" w:rsidP="00FA0FC9">
      <w:pPr>
        <w:tabs>
          <w:tab w:val="left" w:pos="360"/>
        </w:tabs>
        <w:rPr>
          <w:rFonts w:ascii="Calibri" w:hAnsi="Calibri" w:cs="Calibri"/>
          <w:b/>
          <w:sz w:val="28"/>
          <w:szCs w:val="28"/>
        </w:rPr>
      </w:pPr>
    </w:p>
    <w:p w:rsidR="00FF2791" w:rsidRPr="00C83EC7" w:rsidRDefault="00F462D0" w:rsidP="00FA0FC9">
      <w:pPr>
        <w:tabs>
          <w:tab w:val="left" w:pos="360"/>
        </w:tabs>
        <w:rPr>
          <w:rFonts w:ascii="Calibri" w:hAnsi="Calibri" w:cs="Calibri"/>
          <w:b/>
          <w:sz w:val="28"/>
          <w:szCs w:val="28"/>
        </w:rPr>
      </w:pPr>
      <w:r w:rsidRPr="00C83EC7">
        <w:rPr>
          <w:rFonts w:ascii="Calibri" w:hAnsi="Calibri" w:cs="Calibri"/>
          <w:b/>
          <w:sz w:val="28"/>
          <w:szCs w:val="28"/>
        </w:rPr>
        <w:t>H</w:t>
      </w:r>
      <w:r w:rsidR="00E54487" w:rsidRPr="00C83EC7">
        <w:rPr>
          <w:rFonts w:ascii="Calibri" w:hAnsi="Calibri" w:cs="Calibri"/>
          <w:b/>
          <w:sz w:val="28"/>
          <w:szCs w:val="28"/>
        </w:rPr>
        <w:t>.</w:t>
      </w:r>
      <w:r w:rsidR="00E54487" w:rsidRPr="00C83EC7">
        <w:rPr>
          <w:rFonts w:ascii="Calibri" w:hAnsi="Calibri" w:cs="Calibri"/>
          <w:b/>
          <w:sz w:val="28"/>
          <w:szCs w:val="28"/>
        </w:rPr>
        <w:tab/>
      </w:r>
      <w:r w:rsidR="001212E0" w:rsidRPr="00C83EC7">
        <w:rPr>
          <w:rFonts w:ascii="Calibri" w:hAnsi="Calibri" w:cs="Calibri"/>
          <w:b/>
          <w:sz w:val="28"/>
          <w:szCs w:val="28"/>
        </w:rPr>
        <w:t>O</w:t>
      </w:r>
      <w:r w:rsidR="00FF2791" w:rsidRPr="00C83EC7">
        <w:rPr>
          <w:rFonts w:ascii="Calibri" w:hAnsi="Calibri" w:cs="Calibri"/>
          <w:b/>
          <w:sz w:val="28"/>
          <w:szCs w:val="28"/>
        </w:rPr>
        <w:t xml:space="preserve">verlapping speech and </w:t>
      </w:r>
      <w:r w:rsidR="003E089A" w:rsidRPr="00C83EC7">
        <w:rPr>
          <w:rFonts w:ascii="Calibri" w:hAnsi="Calibri" w:cs="Calibri"/>
          <w:b/>
          <w:sz w:val="28"/>
          <w:szCs w:val="28"/>
        </w:rPr>
        <w:t>I</w:t>
      </w:r>
      <w:r w:rsidR="00FF2791" w:rsidRPr="00C83EC7">
        <w:rPr>
          <w:rFonts w:ascii="Calibri" w:hAnsi="Calibri" w:cs="Calibri"/>
          <w:b/>
          <w:sz w:val="28"/>
          <w:szCs w:val="28"/>
        </w:rPr>
        <w:t>nterjections</w:t>
      </w:r>
      <w:r w:rsidR="001212E0" w:rsidRPr="00C83EC7">
        <w:rPr>
          <w:rFonts w:ascii="Calibri" w:hAnsi="Calibri" w:cs="Calibri"/>
          <w:sz w:val="28"/>
        </w:rPr>
        <w:fldChar w:fldCharType="begin"/>
      </w:r>
      <w:r w:rsidR="001212E0" w:rsidRPr="00C83EC7">
        <w:rPr>
          <w:rFonts w:ascii="Calibri" w:hAnsi="Calibri" w:cs="Calibri"/>
          <w:sz w:val="28"/>
        </w:rPr>
        <w:instrText>tc “</w:instrText>
      </w:r>
      <w:bookmarkStart w:id="8" w:name="_Toc505088739"/>
      <w:r w:rsidRPr="00C83EC7">
        <w:rPr>
          <w:rFonts w:ascii="Calibri" w:hAnsi="Calibri" w:cs="Calibri"/>
          <w:sz w:val="28"/>
        </w:rPr>
        <w:instrText>H</w:instrText>
      </w:r>
      <w:r w:rsidR="001212E0" w:rsidRPr="00C83EC7">
        <w:rPr>
          <w:rFonts w:ascii="Calibri" w:hAnsi="Calibri" w:cs="Calibri"/>
          <w:sz w:val="28"/>
        </w:rPr>
        <w:instrText>. Overlapping speech and interjections</w:instrText>
      </w:r>
      <w:bookmarkEnd w:id="8"/>
      <w:r w:rsidR="001212E0" w:rsidRPr="00C83EC7">
        <w:rPr>
          <w:rFonts w:ascii="Calibri" w:hAnsi="Calibri" w:cs="Calibri"/>
          <w:sz w:val="28"/>
        </w:rPr>
        <w:instrText>”</w:instrText>
      </w:r>
      <w:r w:rsidR="001212E0" w:rsidRPr="00C83EC7">
        <w:rPr>
          <w:rFonts w:ascii="Calibri" w:hAnsi="Calibri" w:cs="Calibri"/>
          <w:sz w:val="28"/>
        </w:rPr>
        <w:fldChar w:fldCharType="end"/>
      </w:r>
    </w:p>
    <w:p w:rsidR="00FA0FC9" w:rsidRPr="00C83EC7" w:rsidRDefault="00FA0FC9" w:rsidP="00F926BB">
      <w:pPr>
        <w:ind w:left="360"/>
        <w:rPr>
          <w:rFonts w:ascii="Calibri" w:hAnsi="Calibri" w:cs="Calibri"/>
        </w:rPr>
      </w:pPr>
    </w:p>
    <w:p w:rsidR="005C2E3C" w:rsidRPr="00C83EC7" w:rsidRDefault="00FF2791" w:rsidP="00F926BB">
      <w:pPr>
        <w:ind w:left="360"/>
        <w:rPr>
          <w:rFonts w:ascii="Calibri" w:hAnsi="Calibri" w:cs="Calibri"/>
          <w:sz w:val="22"/>
          <w:szCs w:val="22"/>
        </w:rPr>
      </w:pPr>
      <w:r w:rsidRPr="00C83EC7">
        <w:rPr>
          <w:rFonts w:ascii="Calibri" w:hAnsi="Calibri" w:cs="Calibri"/>
          <w:sz w:val="22"/>
          <w:szCs w:val="22"/>
        </w:rPr>
        <w:t xml:space="preserve">Transcription is linear but sometimes the language sample is not. Use angle brackets &lt; like these &gt; to mark </w:t>
      </w:r>
      <w:r w:rsidR="005C2E3C" w:rsidRPr="00C83EC7">
        <w:rPr>
          <w:rFonts w:ascii="Calibri" w:hAnsi="Calibri" w:cs="Calibri"/>
          <w:sz w:val="22"/>
          <w:szCs w:val="22"/>
        </w:rPr>
        <w:t xml:space="preserve">the </w:t>
      </w:r>
      <w:r w:rsidRPr="00C83EC7">
        <w:rPr>
          <w:rFonts w:ascii="Calibri" w:hAnsi="Calibri" w:cs="Calibri"/>
          <w:sz w:val="22"/>
          <w:szCs w:val="22"/>
        </w:rPr>
        <w:t>overlapping speech</w:t>
      </w:r>
      <w:r w:rsidR="005C2E3C" w:rsidRPr="00C83EC7">
        <w:rPr>
          <w:rFonts w:ascii="Calibri" w:hAnsi="Calibri" w:cs="Calibri"/>
          <w:sz w:val="22"/>
          <w:szCs w:val="22"/>
        </w:rPr>
        <w:t xml:space="preserve"> in both speakers’ utterances</w:t>
      </w:r>
      <w:r w:rsidRPr="00C83EC7">
        <w:rPr>
          <w:rFonts w:ascii="Calibri" w:hAnsi="Calibri" w:cs="Calibri"/>
          <w:sz w:val="22"/>
          <w:szCs w:val="22"/>
        </w:rPr>
        <w:t>.</w:t>
      </w:r>
    </w:p>
    <w:p w:rsidR="005C2E3C" w:rsidRPr="00C83EC7" w:rsidRDefault="005C2E3C" w:rsidP="00246286">
      <w:pPr>
        <w:tabs>
          <w:tab w:val="left" w:pos="1800"/>
        </w:tabs>
        <w:ind w:left="720"/>
        <w:rPr>
          <w:rFonts w:ascii="Calibri" w:hAnsi="Calibri" w:cs="Calibri"/>
          <w:sz w:val="22"/>
          <w:szCs w:val="22"/>
        </w:rPr>
      </w:pPr>
      <w:r w:rsidRPr="00C83EC7">
        <w:rPr>
          <w:rFonts w:ascii="Calibri" w:hAnsi="Calibri" w:cs="Calibri"/>
          <w:sz w:val="22"/>
          <w:szCs w:val="22"/>
        </w:rPr>
        <w:t>Example:</w:t>
      </w:r>
      <w:r w:rsidR="00246286" w:rsidRPr="00C83EC7">
        <w:rPr>
          <w:rFonts w:ascii="Calibri" w:hAnsi="Calibri" w:cs="Calibri"/>
          <w:sz w:val="22"/>
          <w:szCs w:val="22"/>
        </w:rPr>
        <w:tab/>
      </w:r>
      <w:r w:rsidRPr="00C83EC7">
        <w:rPr>
          <w:rFonts w:ascii="Calibri" w:hAnsi="Calibri" w:cs="Calibri"/>
          <w:sz w:val="22"/>
          <w:szCs w:val="22"/>
        </w:rPr>
        <w:t xml:space="preserve">E </w:t>
      </w:r>
      <w:r w:rsidR="00E26817" w:rsidRPr="00C83EC7">
        <w:rPr>
          <w:rFonts w:ascii="Calibri" w:hAnsi="Calibri" w:cs="Calibri"/>
          <w:sz w:val="22"/>
          <w:szCs w:val="22"/>
        </w:rPr>
        <w:t xml:space="preserve"> </w:t>
      </w:r>
      <w:r w:rsidRPr="00C83EC7">
        <w:rPr>
          <w:rFonts w:ascii="Calibri" w:hAnsi="Calibri" w:cs="Calibri"/>
          <w:sz w:val="22"/>
          <w:szCs w:val="22"/>
        </w:rPr>
        <w:t>Which book do you want &lt;to read&gt;?</w:t>
      </w:r>
    </w:p>
    <w:p w:rsidR="005C2E3C" w:rsidRPr="00C83EC7" w:rsidRDefault="00246286" w:rsidP="00246286">
      <w:pPr>
        <w:tabs>
          <w:tab w:val="left" w:pos="1800"/>
        </w:tabs>
        <w:ind w:left="1080"/>
        <w:rPr>
          <w:rFonts w:ascii="Calibri" w:hAnsi="Calibri" w:cs="Calibri"/>
          <w:sz w:val="22"/>
          <w:szCs w:val="22"/>
        </w:rPr>
      </w:pPr>
      <w:r w:rsidRPr="00C83EC7">
        <w:rPr>
          <w:rFonts w:ascii="Calibri" w:hAnsi="Calibri" w:cs="Calibri"/>
          <w:sz w:val="22"/>
          <w:szCs w:val="22"/>
        </w:rPr>
        <w:tab/>
      </w:r>
      <w:r w:rsidR="005C2E3C" w:rsidRPr="00C83EC7">
        <w:rPr>
          <w:rFonts w:ascii="Calibri" w:hAnsi="Calibri" w:cs="Calibri"/>
          <w:sz w:val="22"/>
          <w:szCs w:val="22"/>
        </w:rPr>
        <w:t xml:space="preserve">C </w:t>
      </w:r>
      <w:r w:rsidR="00E26817" w:rsidRPr="00C83EC7">
        <w:rPr>
          <w:rFonts w:ascii="Calibri" w:hAnsi="Calibri" w:cs="Calibri"/>
          <w:sz w:val="22"/>
          <w:szCs w:val="22"/>
        </w:rPr>
        <w:t xml:space="preserve"> </w:t>
      </w:r>
      <w:r w:rsidR="005C2E3C" w:rsidRPr="00C83EC7">
        <w:rPr>
          <w:rFonts w:ascii="Calibri" w:hAnsi="Calibri" w:cs="Calibri"/>
          <w:sz w:val="22"/>
          <w:szCs w:val="22"/>
        </w:rPr>
        <w:t>&lt;This one&gt;.</w:t>
      </w:r>
    </w:p>
    <w:p w:rsidR="00246286" w:rsidRPr="00C83EC7" w:rsidRDefault="00246286" w:rsidP="00F926BB">
      <w:pPr>
        <w:ind w:left="360"/>
        <w:rPr>
          <w:rFonts w:ascii="Calibri" w:hAnsi="Calibri" w:cs="Calibri"/>
          <w:sz w:val="22"/>
          <w:szCs w:val="22"/>
        </w:rPr>
      </w:pPr>
    </w:p>
    <w:p w:rsidR="008E2246" w:rsidRPr="00C83EC7" w:rsidRDefault="00FF2791" w:rsidP="00F926BB">
      <w:pPr>
        <w:ind w:left="360"/>
        <w:rPr>
          <w:rFonts w:ascii="Calibri" w:hAnsi="Calibri" w:cs="Calibri"/>
          <w:sz w:val="22"/>
          <w:szCs w:val="22"/>
        </w:rPr>
      </w:pPr>
      <w:r w:rsidRPr="00C83EC7">
        <w:rPr>
          <w:rFonts w:ascii="Calibri" w:hAnsi="Calibri" w:cs="Calibri"/>
          <w:sz w:val="22"/>
          <w:szCs w:val="22"/>
        </w:rPr>
        <w:t>Use empty angle</w:t>
      </w:r>
      <w:r w:rsidR="00D61CD6" w:rsidRPr="00C83EC7">
        <w:rPr>
          <w:rFonts w:ascii="Calibri" w:hAnsi="Calibri" w:cs="Calibri"/>
          <w:sz w:val="22"/>
          <w:szCs w:val="22"/>
        </w:rPr>
        <w:t xml:space="preserve"> brackets &lt; &gt; for interjections that occur within the other speaker's utterance but do not overlap the speech.</w:t>
      </w:r>
    </w:p>
    <w:p w:rsidR="00246286" w:rsidRPr="00C83EC7" w:rsidRDefault="00246286" w:rsidP="00246286">
      <w:pPr>
        <w:tabs>
          <w:tab w:val="left" w:pos="1800"/>
        </w:tabs>
        <w:ind w:left="720"/>
        <w:rPr>
          <w:rFonts w:ascii="Calibri" w:hAnsi="Calibri" w:cs="Calibri"/>
          <w:sz w:val="22"/>
          <w:szCs w:val="22"/>
        </w:rPr>
      </w:pPr>
      <w:r w:rsidRPr="00C83EC7">
        <w:rPr>
          <w:rFonts w:ascii="Calibri" w:hAnsi="Calibri" w:cs="Calibri"/>
          <w:sz w:val="22"/>
          <w:szCs w:val="22"/>
        </w:rPr>
        <w:t>Example:</w:t>
      </w:r>
      <w:r w:rsidRPr="00C83EC7">
        <w:rPr>
          <w:rFonts w:ascii="Calibri" w:hAnsi="Calibri" w:cs="Calibri"/>
          <w:sz w:val="22"/>
          <w:szCs w:val="22"/>
        </w:rPr>
        <w:tab/>
        <w:t xml:space="preserve">C </w:t>
      </w:r>
      <w:r w:rsidR="00E26817" w:rsidRPr="00C83EC7">
        <w:rPr>
          <w:rFonts w:ascii="Calibri" w:hAnsi="Calibri" w:cs="Calibri"/>
          <w:sz w:val="22"/>
          <w:szCs w:val="22"/>
        </w:rPr>
        <w:t xml:space="preserve"> </w:t>
      </w:r>
      <w:r w:rsidRPr="00C83EC7">
        <w:rPr>
          <w:rFonts w:ascii="Calibri" w:hAnsi="Calibri" w:cs="Calibri"/>
          <w:sz w:val="22"/>
          <w:szCs w:val="22"/>
        </w:rPr>
        <w:t>I don’t want it &lt; &gt; anymore.</w:t>
      </w:r>
    </w:p>
    <w:p w:rsidR="00246286" w:rsidRPr="00C83EC7" w:rsidRDefault="00246286" w:rsidP="00246286">
      <w:pPr>
        <w:tabs>
          <w:tab w:val="left" w:pos="1800"/>
        </w:tabs>
        <w:ind w:left="1080"/>
        <w:rPr>
          <w:rFonts w:ascii="Calibri" w:hAnsi="Calibri" w:cs="Calibri"/>
          <w:i/>
          <w:sz w:val="22"/>
          <w:szCs w:val="22"/>
        </w:rPr>
      </w:pPr>
      <w:r w:rsidRPr="00C83EC7">
        <w:rPr>
          <w:rFonts w:ascii="Calibri" w:hAnsi="Calibri" w:cs="Calibri"/>
          <w:sz w:val="22"/>
          <w:szCs w:val="22"/>
        </w:rPr>
        <w:tab/>
        <w:t xml:space="preserve">E </w:t>
      </w:r>
      <w:r w:rsidR="00E26817" w:rsidRPr="00C83EC7">
        <w:rPr>
          <w:rFonts w:ascii="Calibri" w:hAnsi="Calibri" w:cs="Calibri"/>
          <w:sz w:val="22"/>
          <w:szCs w:val="22"/>
        </w:rPr>
        <w:t xml:space="preserve"> </w:t>
      </w:r>
      <w:r w:rsidRPr="00C83EC7">
        <w:rPr>
          <w:rFonts w:ascii="Calibri" w:hAnsi="Calibri" w:cs="Calibri"/>
          <w:sz w:val="22"/>
          <w:szCs w:val="22"/>
        </w:rPr>
        <w:t>&lt;Ok&gt;.</w:t>
      </w:r>
    </w:p>
    <w:p w:rsidR="00842301" w:rsidRPr="00C83EC7" w:rsidRDefault="00842301" w:rsidP="00842301">
      <w:pPr>
        <w:ind w:left="360"/>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842301" w:rsidRPr="00C83EC7" w:rsidTr="00DA1C8B">
        <w:trPr>
          <w:trHeight w:val="413"/>
          <w:jc w:val="center"/>
        </w:trPr>
        <w:tc>
          <w:tcPr>
            <w:tcW w:w="9285" w:type="dxa"/>
            <w:shd w:val="clear" w:color="auto" w:fill="auto"/>
            <w:vAlign w:val="center"/>
          </w:tcPr>
          <w:p w:rsidR="00842301" w:rsidRPr="00C83EC7" w:rsidRDefault="00842301" w:rsidP="00DA1C8B">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w:t>
            </w:r>
            <w:r w:rsidR="00F37181">
              <w:rPr>
                <w:rFonts w:ascii="Calibri" w:hAnsi="Calibri" w:cs="Calibri"/>
                <w:color w:val="0492C4"/>
                <w:sz w:val="28"/>
              </w:rPr>
              <w:t>8</w:t>
            </w:r>
            <w:r w:rsidRPr="00C83EC7">
              <w:rPr>
                <w:rFonts w:ascii="Calibri" w:hAnsi="Calibri" w:cs="Calibri"/>
                <w:color w:val="0492C4"/>
                <w:sz w:val="28"/>
              </w:rPr>
              <w:t>: Overlapping speech &amp; Interjections</w:t>
            </w:r>
          </w:p>
        </w:tc>
      </w:tr>
    </w:tbl>
    <w:p w:rsidR="00842301" w:rsidRPr="00C83EC7" w:rsidRDefault="00842301" w:rsidP="00842301">
      <w:pPr>
        <w:ind w:left="360"/>
        <w:rPr>
          <w:rFonts w:ascii="Calibri" w:hAnsi="Calibri" w:cs="Calibri"/>
          <w:sz w:val="12"/>
        </w:rPr>
      </w:pPr>
    </w:p>
    <w:p w:rsidR="009E7ED4" w:rsidRPr="00C83EC7" w:rsidRDefault="00EE4751" w:rsidP="009E7ED4">
      <w:pPr>
        <w:tabs>
          <w:tab w:val="left" w:pos="360"/>
        </w:tabs>
        <w:rPr>
          <w:rFonts w:ascii="Calibri" w:hAnsi="Calibri" w:cs="Calibri"/>
          <w:b/>
          <w:sz w:val="28"/>
          <w:szCs w:val="28"/>
        </w:rPr>
      </w:pPr>
      <w:r>
        <w:rPr>
          <w:rFonts w:ascii="Calibri" w:hAnsi="Calibri" w:cs="Calibri"/>
          <w:b/>
          <w:sz w:val="28"/>
          <w:szCs w:val="28"/>
        </w:rPr>
        <w:br w:type="page"/>
      </w:r>
      <w:r w:rsidR="00F462D0" w:rsidRPr="00C83EC7">
        <w:rPr>
          <w:rFonts w:ascii="Calibri" w:hAnsi="Calibri" w:cs="Calibri"/>
          <w:b/>
          <w:sz w:val="28"/>
          <w:szCs w:val="28"/>
        </w:rPr>
        <w:lastRenderedPageBreak/>
        <w:t>I</w:t>
      </w:r>
      <w:r w:rsidR="009E7ED4" w:rsidRPr="00C83EC7">
        <w:rPr>
          <w:rFonts w:ascii="Calibri" w:hAnsi="Calibri" w:cs="Calibri"/>
          <w:b/>
          <w:sz w:val="28"/>
          <w:szCs w:val="28"/>
        </w:rPr>
        <w:t>.</w:t>
      </w:r>
      <w:r w:rsidR="009E7ED4" w:rsidRPr="00C83EC7">
        <w:rPr>
          <w:rFonts w:ascii="Calibri" w:hAnsi="Calibri" w:cs="Calibri"/>
          <w:b/>
          <w:sz w:val="28"/>
          <w:szCs w:val="28"/>
        </w:rPr>
        <w:tab/>
        <w:t>Pauses (unfilled)</w:t>
      </w:r>
      <w:r w:rsidR="009E7ED4" w:rsidRPr="00C83EC7">
        <w:rPr>
          <w:rFonts w:ascii="Calibri" w:hAnsi="Calibri" w:cs="Calibri"/>
          <w:sz w:val="28"/>
          <w:szCs w:val="22"/>
        </w:rPr>
        <w:fldChar w:fldCharType="begin"/>
      </w:r>
      <w:r w:rsidR="009E7ED4" w:rsidRPr="00C83EC7">
        <w:rPr>
          <w:rFonts w:ascii="Calibri" w:hAnsi="Calibri" w:cs="Calibri"/>
          <w:sz w:val="28"/>
          <w:szCs w:val="22"/>
        </w:rPr>
        <w:instrText>tc “</w:instrText>
      </w:r>
      <w:bookmarkStart w:id="9" w:name="_Toc505088740"/>
      <w:r w:rsidR="00F462D0" w:rsidRPr="00C83EC7">
        <w:rPr>
          <w:rFonts w:ascii="Calibri" w:hAnsi="Calibri" w:cs="Calibri"/>
          <w:sz w:val="28"/>
          <w:szCs w:val="22"/>
        </w:rPr>
        <w:instrText>I</w:instrText>
      </w:r>
      <w:r w:rsidR="009E7ED4" w:rsidRPr="00C83EC7">
        <w:rPr>
          <w:rFonts w:ascii="Calibri" w:hAnsi="Calibri" w:cs="Calibri"/>
          <w:sz w:val="28"/>
          <w:szCs w:val="22"/>
        </w:rPr>
        <w:instrText>. Pauses (unfilled)</w:instrText>
      </w:r>
      <w:bookmarkEnd w:id="9"/>
      <w:r w:rsidR="009E7ED4" w:rsidRPr="00C83EC7">
        <w:rPr>
          <w:rFonts w:ascii="Calibri" w:hAnsi="Calibri" w:cs="Calibri"/>
          <w:sz w:val="28"/>
          <w:szCs w:val="22"/>
        </w:rPr>
        <w:instrText>”</w:instrText>
      </w:r>
      <w:r w:rsidR="009E7ED4" w:rsidRPr="00C83EC7">
        <w:rPr>
          <w:rFonts w:ascii="Calibri" w:hAnsi="Calibri" w:cs="Calibri"/>
          <w:sz w:val="28"/>
          <w:szCs w:val="22"/>
        </w:rPr>
        <w:fldChar w:fldCharType="end"/>
      </w:r>
    </w:p>
    <w:p w:rsidR="009E7ED4" w:rsidRPr="00C83EC7" w:rsidRDefault="009E7ED4" w:rsidP="009E7ED4">
      <w:pPr>
        <w:rPr>
          <w:rFonts w:ascii="Calibri" w:hAnsi="Calibri" w:cs="Calibri"/>
          <w:sz w:val="16"/>
        </w:rPr>
      </w:pPr>
    </w:p>
    <w:p w:rsidR="009E7ED4" w:rsidRPr="00C83EC7" w:rsidRDefault="00EA05A3" w:rsidP="00EA05A3">
      <w:pPr>
        <w:ind w:left="360"/>
        <w:rPr>
          <w:rFonts w:ascii="Calibri" w:hAnsi="Calibri" w:cs="Calibri"/>
          <w:sz w:val="22"/>
        </w:rPr>
      </w:pPr>
      <w:r w:rsidRPr="00C83EC7">
        <w:rPr>
          <w:rFonts w:ascii="Calibri" w:hAnsi="Calibri" w:cs="Calibri"/>
          <w:sz w:val="22"/>
        </w:rPr>
        <w:t>E</w:t>
      </w:r>
      <w:r w:rsidR="009E7ED4" w:rsidRPr="00C83EC7">
        <w:rPr>
          <w:rFonts w:ascii="Calibri" w:hAnsi="Calibri" w:cs="Calibri"/>
          <w:sz w:val="22"/>
        </w:rPr>
        <w:t>nter the length of each significant pause</w:t>
      </w:r>
      <w:r w:rsidR="002D7B67" w:rsidRPr="00C83EC7">
        <w:rPr>
          <w:rFonts w:ascii="Calibri" w:hAnsi="Calibri" w:cs="Calibri"/>
          <w:sz w:val="22"/>
        </w:rPr>
        <w:t xml:space="preserve"> (2 seconds or longer)</w:t>
      </w:r>
      <w:r w:rsidR="009E7ED4" w:rsidRPr="00C83EC7">
        <w:rPr>
          <w:rFonts w:ascii="Calibri" w:hAnsi="Calibri" w:cs="Calibri"/>
          <w:sz w:val="22"/>
        </w:rPr>
        <w:t xml:space="preserve"> at the point where it occurs in the transcript. Pause length is me</w:t>
      </w:r>
      <w:r w:rsidR="002D7B67" w:rsidRPr="00C83EC7">
        <w:rPr>
          <w:rFonts w:ascii="Calibri" w:hAnsi="Calibri" w:cs="Calibri"/>
          <w:sz w:val="22"/>
        </w:rPr>
        <w:t>asured to the nearest second.</w:t>
      </w:r>
    </w:p>
    <w:p w:rsidR="00EA05A3" w:rsidRPr="00C83EC7" w:rsidRDefault="00EA05A3" w:rsidP="00EA05A3">
      <w:pPr>
        <w:ind w:left="360"/>
        <w:rPr>
          <w:rFonts w:ascii="Calibri" w:hAnsi="Calibri" w:cs="Calibri"/>
          <w:sz w:val="18"/>
        </w:rPr>
      </w:pPr>
    </w:p>
    <w:p w:rsidR="00EA05A3" w:rsidRPr="00C83EC7" w:rsidRDefault="009E7ED4" w:rsidP="00EA05A3">
      <w:pPr>
        <w:ind w:left="360"/>
        <w:rPr>
          <w:rFonts w:ascii="Calibri" w:hAnsi="Calibri" w:cs="Calibri"/>
          <w:sz w:val="22"/>
        </w:rPr>
      </w:pPr>
      <w:r w:rsidRPr="00C83EC7">
        <w:rPr>
          <w:rFonts w:ascii="Calibri" w:hAnsi="Calibri" w:cs="Calibri"/>
          <w:sz w:val="22"/>
          <w:u w:val="single"/>
        </w:rPr>
        <w:t>Pauses within utterances</w:t>
      </w:r>
    </w:p>
    <w:p w:rsidR="00EA05A3" w:rsidRPr="00C83EC7" w:rsidRDefault="00B72CDC" w:rsidP="00EA05A3">
      <w:pPr>
        <w:ind w:left="360"/>
        <w:rPr>
          <w:rFonts w:ascii="Calibri" w:hAnsi="Calibri" w:cs="Calibri"/>
          <w:sz w:val="22"/>
        </w:rPr>
      </w:pPr>
      <w:r w:rsidRPr="00C83EC7">
        <w:rPr>
          <w:rFonts w:ascii="Calibri" w:hAnsi="Calibri" w:cs="Calibri"/>
          <w:sz w:val="22"/>
        </w:rPr>
        <w:t xml:space="preserve">Enter the length of the pause in seconds at the position in the utterance where it occurs. </w:t>
      </w:r>
      <w:r w:rsidR="009E7ED4" w:rsidRPr="00C83EC7">
        <w:rPr>
          <w:rFonts w:ascii="Calibri" w:hAnsi="Calibri" w:cs="Calibri"/>
          <w:sz w:val="22"/>
        </w:rPr>
        <w:t>Pause</w:t>
      </w:r>
      <w:r w:rsidR="005C2E3C" w:rsidRPr="00C83EC7">
        <w:rPr>
          <w:rFonts w:ascii="Calibri" w:hAnsi="Calibri" w:cs="Calibri"/>
          <w:sz w:val="22"/>
        </w:rPr>
        <w:t xml:space="preserve"> </w:t>
      </w:r>
      <w:r w:rsidR="009E7ED4" w:rsidRPr="00C83EC7">
        <w:rPr>
          <w:rFonts w:ascii="Calibri" w:hAnsi="Calibri" w:cs="Calibri"/>
          <w:sz w:val="22"/>
        </w:rPr>
        <w:t>time should be separated with a blank space from any adjacent words.</w:t>
      </w:r>
      <w:r w:rsidR="00EA05A3" w:rsidRPr="00C83EC7">
        <w:rPr>
          <w:rFonts w:ascii="Calibri" w:hAnsi="Calibri" w:cs="Calibri"/>
          <w:sz w:val="22"/>
        </w:rPr>
        <w:t xml:space="preserve"> If the pause occurs immediately before or after a maze, include it within the maze.</w:t>
      </w:r>
      <w:r w:rsidR="00B512E5" w:rsidRPr="00C83EC7">
        <w:rPr>
          <w:rFonts w:ascii="Calibri" w:hAnsi="Calibri" w:cs="Calibri"/>
          <w:sz w:val="22"/>
        </w:rPr>
        <w:t xml:space="preserve"> For example,</w:t>
      </w:r>
    </w:p>
    <w:p w:rsidR="009E7ED4" w:rsidRPr="00C83EC7" w:rsidRDefault="00B512E5" w:rsidP="00EA05A3">
      <w:pPr>
        <w:ind w:left="720"/>
        <w:rPr>
          <w:rFonts w:ascii="Calibri" w:hAnsi="Calibri" w:cs="Calibri"/>
          <w:sz w:val="22"/>
        </w:rPr>
      </w:pPr>
      <w:r w:rsidRPr="00C83EC7">
        <w:rPr>
          <w:rFonts w:ascii="Calibri" w:hAnsi="Calibri" w:cs="Calibri"/>
          <w:sz w:val="22"/>
        </w:rPr>
        <w:t>C</w:t>
      </w:r>
      <w:r w:rsidR="009E7ED4" w:rsidRPr="00C83EC7">
        <w:rPr>
          <w:rFonts w:ascii="Calibri" w:hAnsi="Calibri" w:cs="Calibri"/>
          <w:sz w:val="22"/>
        </w:rPr>
        <w:t xml:space="preserve"> </w:t>
      </w:r>
      <w:r w:rsidR="00E26817" w:rsidRPr="00C83EC7">
        <w:rPr>
          <w:rFonts w:ascii="Calibri" w:hAnsi="Calibri" w:cs="Calibri"/>
          <w:sz w:val="22"/>
        </w:rPr>
        <w:t xml:space="preserve"> </w:t>
      </w:r>
      <w:r w:rsidR="00EA05A3" w:rsidRPr="00C83EC7">
        <w:rPr>
          <w:rFonts w:ascii="Calibri" w:hAnsi="Calibri" w:cs="Calibri"/>
          <w:sz w:val="22"/>
        </w:rPr>
        <w:t>The movie</w:t>
      </w:r>
      <w:r w:rsidR="009E7ED4" w:rsidRPr="00C83EC7">
        <w:rPr>
          <w:rFonts w:ascii="Calibri" w:hAnsi="Calibri" w:cs="Calibri"/>
          <w:sz w:val="22"/>
        </w:rPr>
        <w:t> :02 was (um :05) Batman.</w:t>
      </w:r>
    </w:p>
    <w:p w:rsidR="00EA05A3" w:rsidRPr="00C83EC7" w:rsidRDefault="00EA05A3" w:rsidP="00EA05A3">
      <w:pPr>
        <w:ind w:left="360"/>
        <w:rPr>
          <w:rFonts w:ascii="Calibri" w:hAnsi="Calibri" w:cs="Calibri"/>
          <w:sz w:val="18"/>
        </w:rPr>
      </w:pPr>
    </w:p>
    <w:p w:rsidR="009E7ED4" w:rsidRPr="00C83EC7" w:rsidRDefault="009E7ED4" w:rsidP="00EA05A3">
      <w:pPr>
        <w:ind w:left="360"/>
        <w:rPr>
          <w:rFonts w:ascii="Calibri" w:hAnsi="Calibri" w:cs="Calibri"/>
          <w:sz w:val="22"/>
          <w:u w:val="single"/>
        </w:rPr>
      </w:pPr>
      <w:r w:rsidRPr="00C83EC7">
        <w:rPr>
          <w:rFonts w:ascii="Calibri" w:hAnsi="Calibri" w:cs="Calibri"/>
          <w:sz w:val="22"/>
          <w:u w:val="single"/>
        </w:rPr>
        <w:t>Pauses between utterances</w:t>
      </w:r>
    </w:p>
    <w:p w:rsidR="005A0122" w:rsidRPr="00C83EC7" w:rsidRDefault="00B74B82" w:rsidP="00B512E5">
      <w:pPr>
        <w:ind w:left="360"/>
        <w:rPr>
          <w:rFonts w:ascii="Calibri" w:hAnsi="Calibri" w:cs="Calibri"/>
          <w:sz w:val="22"/>
        </w:rPr>
      </w:pPr>
      <w:r w:rsidRPr="00C83EC7">
        <w:rPr>
          <w:rFonts w:ascii="Calibri" w:hAnsi="Calibri" w:cs="Calibri"/>
          <w:sz w:val="22"/>
        </w:rPr>
        <w:t>Format</w:t>
      </w:r>
      <w:r w:rsidR="009E7ED4" w:rsidRPr="00C83EC7">
        <w:rPr>
          <w:rFonts w:ascii="Calibri" w:hAnsi="Calibri" w:cs="Calibri"/>
          <w:sz w:val="22"/>
        </w:rPr>
        <w:t xml:space="preserve"> pause in</w:t>
      </w:r>
      <w:r w:rsidR="008111E4" w:rsidRPr="00C83EC7">
        <w:rPr>
          <w:rFonts w:ascii="Calibri" w:hAnsi="Calibri" w:cs="Calibri"/>
          <w:sz w:val="22"/>
        </w:rPr>
        <w:t xml:space="preserve"> seconds or</w:t>
      </w:r>
      <w:r w:rsidR="00B512E5" w:rsidRPr="00C83EC7">
        <w:rPr>
          <w:rFonts w:ascii="Calibri" w:hAnsi="Calibri" w:cs="Calibri"/>
          <w:sz w:val="22"/>
        </w:rPr>
        <w:t xml:space="preserve"> minutes:seconds. If the pause</w:t>
      </w:r>
      <w:r w:rsidRPr="00C83EC7">
        <w:rPr>
          <w:rFonts w:ascii="Calibri" w:hAnsi="Calibri" w:cs="Calibri"/>
          <w:sz w:val="22"/>
        </w:rPr>
        <w:t xml:space="preserve"> occurs between utterances of different speakers</w:t>
      </w:r>
      <w:r w:rsidR="00B512E5" w:rsidRPr="00C83EC7">
        <w:rPr>
          <w:rFonts w:ascii="Calibri" w:hAnsi="Calibri" w:cs="Calibri"/>
          <w:sz w:val="22"/>
        </w:rPr>
        <w:t>, begin the</w:t>
      </w:r>
      <w:r w:rsidRPr="00C83EC7">
        <w:rPr>
          <w:rFonts w:ascii="Calibri" w:hAnsi="Calibri" w:cs="Calibri"/>
          <w:sz w:val="22"/>
        </w:rPr>
        <w:t xml:space="preserve"> pause line with a colon</w:t>
      </w:r>
      <w:r w:rsidR="00B512E5" w:rsidRPr="00C83EC7">
        <w:rPr>
          <w:rFonts w:ascii="Calibri" w:hAnsi="Calibri" w:cs="Calibri"/>
          <w:sz w:val="22"/>
        </w:rPr>
        <w:t xml:space="preserve">. If the pause </w:t>
      </w:r>
      <w:r w:rsidRPr="00C83EC7">
        <w:rPr>
          <w:rFonts w:ascii="Calibri" w:hAnsi="Calibri" w:cs="Calibri"/>
          <w:sz w:val="22"/>
        </w:rPr>
        <w:t>occurs between utterances of same speaker</w:t>
      </w:r>
      <w:r w:rsidR="00B512E5" w:rsidRPr="00C83EC7">
        <w:rPr>
          <w:rFonts w:ascii="Calibri" w:hAnsi="Calibri" w:cs="Calibri"/>
          <w:sz w:val="22"/>
        </w:rPr>
        <w:t>, you almost always begin the</w:t>
      </w:r>
      <w:r w:rsidRPr="00C83EC7">
        <w:rPr>
          <w:rFonts w:ascii="Calibri" w:hAnsi="Calibri" w:cs="Calibri"/>
          <w:sz w:val="22"/>
        </w:rPr>
        <w:t xml:space="preserve"> pause line with a semicolon</w:t>
      </w:r>
      <w:r w:rsidR="00B512E5" w:rsidRPr="00C83EC7">
        <w:rPr>
          <w:rFonts w:ascii="Calibri" w:hAnsi="Calibri" w:cs="Calibri"/>
          <w:sz w:val="22"/>
        </w:rPr>
        <w:t xml:space="preserve">. You would only begin a pause line with a </w:t>
      </w:r>
      <w:r w:rsidRPr="00C83EC7">
        <w:rPr>
          <w:rFonts w:ascii="Calibri" w:hAnsi="Calibri" w:cs="Calibri"/>
          <w:sz w:val="22"/>
        </w:rPr>
        <w:t>colon if you want to force a turn change</w:t>
      </w:r>
      <w:r w:rsidR="00B512E5" w:rsidRPr="00C83EC7">
        <w:rPr>
          <w:rFonts w:ascii="Calibri" w:hAnsi="Calibri" w:cs="Calibri"/>
          <w:sz w:val="22"/>
        </w:rPr>
        <w:t>.</w:t>
      </w:r>
    </w:p>
    <w:p w:rsidR="00B72CDC" w:rsidRPr="00C83EC7" w:rsidRDefault="009E7ED4" w:rsidP="005F4822">
      <w:pPr>
        <w:tabs>
          <w:tab w:val="left" w:pos="2160"/>
          <w:tab w:val="left" w:pos="3060"/>
        </w:tabs>
        <w:ind w:left="720"/>
        <w:rPr>
          <w:rFonts w:ascii="Calibri" w:hAnsi="Calibri" w:cs="Calibri"/>
          <w:sz w:val="22"/>
        </w:rPr>
      </w:pPr>
      <w:r w:rsidRPr="00C83EC7">
        <w:rPr>
          <w:rFonts w:ascii="Calibri" w:hAnsi="Calibri" w:cs="Calibri"/>
          <w:sz w:val="22"/>
        </w:rPr>
        <w:t>Pause time may be entered as:</w:t>
      </w:r>
    </w:p>
    <w:p w:rsidR="00B72CDC" w:rsidRPr="00C83EC7" w:rsidRDefault="00B72CDC" w:rsidP="005F4822">
      <w:pPr>
        <w:tabs>
          <w:tab w:val="left" w:pos="2160"/>
          <w:tab w:val="left" w:pos="2610"/>
        </w:tabs>
        <w:ind w:left="1080"/>
        <w:rPr>
          <w:rFonts w:ascii="Calibri" w:hAnsi="Calibri" w:cs="Calibri"/>
          <w:sz w:val="22"/>
        </w:rPr>
      </w:pPr>
      <w:r w:rsidRPr="00C83EC7">
        <w:rPr>
          <w:rFonts w:ascii="Calibri" w:hAnsi="Calibri" w:cs="Calibri"/>
          <w:sz w:val="22"/>
        </w:rPr>
        <w:t>:sec</w:t>
      </w:r>
      <w:r w:rsidRPr="00C83EC7">
        <w:rPr>
          <w:rFonts w:ascii="Calibri" w:hAnsi="Calibri" w:cs="Calibri"/>
          <w:sz w:val="22"/>
        </w:rPr>
        <w:tab/>
        <w:t>or</w:t>
      </w:r>
      <w:r w:rsidRPr="00C83EC7">
        <w:rPr>
          <w:rFonts w:ascii="Calibri" w:hAnsi="Calibri" w:cs="Calibri"/>
          <w:sz w:val="22"/>
        </w:rPr>
        <w:tab/>
        <w:t xml:space="preserve">;sec        </w:t>
      </w:r>
      <w:r w:rsidRPr="00C83EC7">
        <w:rPr>
          <w:rFonts w:ascii="Calibri" w:hAnsi="Calibri" w:cs="Calibri"/>
          <w:sz w:val="22"/>
        </w:rPr>
        <w:tab/>
        <w:t>{ </w:t>
      </w:r>
      <w:r w:rsidRPr="00C83EC7">
        <w:rPr>
          <w:rFonts w:ascii="Calibri" w:hAnsi="Calibri" w:cs="Calibri"/>
          <w:i/>
          <w:sz w:val="22"/>
        </w:rPr>
        <w:t xml:space="preserve">this </w:t>
      </w:r>
      <w:r w:rsidR="006739BB" w:rsidRPr="00C83EC7">
        <w:rPr>
          <w:rFonts w:ascii="Calibri" w:hAnsi="Calibri" w:cs="Calibri"/>
          <w:i/>
          <w:sz w:val="22"/>
        </w:rPr>
        <w:t xml:space="preserve">simplified </w:t>
      </w:r>
      <w:r w:rsidRPr="00C83EC7">
        <w:rPr>
          <w:rFonts w:ascii="Calibri" w:hAnsi="Calibri" w:cs="Calibri"/>
          <w:i/>
          <w:sz w:val="22"/>
        </w:rPr>
        <w:t xml:space="preserve">format was </w:t>
      </w:r>
      <w:r w:rsidR="002D7B67" w:rsidRPr="00C83EC7">
        <w:rPr>
          <w:rFonts w:ascii="Calibri" w:hAnsi="Calibri" w:cs="Calibri"/>
          <w:i/>
          <w:sz w:val="22"/>
        </w:rPr>
        <w:t>introduced</w:t>
      </w:r>
      <w:r w:rsidRPr="00C83EC7">
        <w:rPr>
          <w:rFonts w:ascii="Calibri" w:hAnsi="Calibri" w:cs="Calibri"/>
          <w:i/>
          <w:sz w:val="22"/>
        </w:rPr>
        <w:t xml:space="preserve"> with SALT 18</w:t>
      </w:r>
      <w:r w:rsidRPr="00C83EC7">
        <w:rPr>
          <w:rFonts w:ascii="Calibri" w:hAnsi="Calibri" w:cs="Calibri"/>
          <w:sz w:val="22"/>
        </w:rPr>
        <w:t> }</w:t>
      </w:r>
    </w:p>
    <w:p w:rsidR="009E7ED4" w:rsidRPr="00C83EC7" w:rsidRDefault="009E7ED4" w:rsidP="005F4822">
      <w:pPr>
        <w:tabs>
          <w:tab w:val="left" w:pos="2160"/>
          <w:tab w:val="left" w:pos="2610"/>
        </w:tabs>
        <w:ind w:left="1080"/>
        <w:rPr>
          <w:rFonts w:ascii="Calibri" w:hAnsi="Calibri" w:cs="Calibri"/>
          <w:sz w:val="22"/>
        </w:rPr>
      </w:pPr>
      <w:r w:rsidRPr="00C83EC7">
        <w:rPr>
          <w:rFonts w:ascii="Calibri" w:hAnsi="Calibri" w:cs="Calibri"/>
          <w:sz w:val="22"/>
        </w:rPr>
        <w:t>:  :sec</w:t>
      </w:r>
      <w:r w:rsidR="00B72CDC" w:rsidRPr="00C83EC7">
        <w:rPr>
          <w:rFonts w:ascii="Calibri" w:hAnsi="Calibri" w:cs="Calibri"/>
          <w:sz w:val="22"/>
        </w:rPr>
        <w:tab/>
      </w:r>
      <w:r w:rsidRPr="00C83EC7">
        <w:rPr>
          <w:rFonts w:ascii="Calibri" w:hAnsi="Calibri" w:cs="Calibri"/>
          <w:sz w:val="22"/>
        </w:rPr>
        <w:t>or</w:t>
      </w:r>
      <w:r w:rsidR="00B72CDC" w:rsidRPr="00C83EC7">
        <w:rPr>
          <w:rFonts w:ascii="Calibri" w:hAnsi="Calibri" w:cs="Calibri"/>
          <w:sz w:val="22"/>
        </w:rPr>
        <w:tab/>
        <w:t>;  :sec</w:t>
      </w:r>
    </w:p>
    <w:p w:rsidR="008111E4" w:rsidRPr="00C83EC7" w:rsidRDefault="002D7B67" w:rsidP="005F4822">
      <w:pPr>
        <w:tabs>
          <w:tab w:val="left" w:pos="2160"/>
          <w:tab w:val="left" w:pos="2610"/>
        </w:tabs>
        <w:ind w:left="1080"/>
        <w:rPr>
          <w:rFonts w:ascii="Calibri" w:hAnsi="Calibri" w:cs="Calibri"/>
          <w:sz w:val="22"/>
        </w:rPr>
      </w:pPr>
      <w:r w:rsidRPr="00C83EC7">
        <w:rPr>
          <w:rFonts w:ascii="Calibri" w:hAnsi="Calibri" w:cs="Calibri"/>
          <w:sz w:val="22"/>
        </w:rPr>
        <w:t>:  min:sec</w:t>
      </w:r>
      <w:r w:rsidRPr="00C83EC7">
        <w:rPr>
          <w:rFonts w:ascii="Calibri" w:hAnsi="Calibri" w:cs="Calibri"/>
          <w:sz w:val="22"/>
        </w:rPr>
        <w:tab/>
        <w:t>or</w:t>
      </w:r>
      <w:r w:rsidRPr="00C83EC7">
        <w:rPr>
          <w:rFonts w:ascii="Calibri" w:hAnsi="Calibri" w:cs="Calibri"/>
          <w:sz w:val="22"/>
        </w:rPr>
        <w:tab/>
        <w:t>;  min:sec</w:t>
      </w:r>
      <w:r w:rsidRPr="00C83EC7">
        <w:rPr>
          <w:rFonts w:ascii="Calibri" w:hAnsi="Calibri" w:cs="Calibri"/>
          <w:sz w:val="22"/>
        </w:rPr>
        <w:br/>
      </w:r>
    </w:p>
    <w:p w:rsidR="00842301" w:rsidRPr="00C83EC7" w:rsidRDefault="00842301" w:rsidP="00842301">
      <w:pPr>
        <w:ind w:left="360"/>
        <w:rPr>
          <w:rFonts w:ascii="Calibri" w:hAnsi="Calibri" w:cs="Calibr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842301" w:rsidRPr="00C83EC7" w:rsidTr="00DA1C8B">
        <w:trPr>
          <w:trHeight w:val="413"/>
          <w:jc w:val="center"/>
        </w:trPr>
        <w:tc>
          <w:tcPr>
            <w:tcW w:w="9285" w:type="dxa"/>
            <w:shd w:val="clear" w:color="auto" w:fill="auto"/>
            <w:vAlign w:val="center"/>
          </w:tcPr>
          <w:p w:rsidR="00842301" w:rsidRPr="00C83EC7" w:rsidRDefault="00842301" w:rsidP="00DA1C8B">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w:t>
            </w:r>
            <w:r w:rsidR="00F37181">
              <w:rPr>
                <w:rFonts w:ascii="Calibri" w:hAnsi="Calibri" w:cs="Calibri"/>
                <w:color w:val="0492C4"/>
                <w:sz w:val="28"/>
              </w:rPr>
              <w:t>9</w:t>
            </w:r>
            <w:r w:rsidRPr="00C83EC7">
              <w:rPr>
                <w:rFonts w:ascii="Calibri" w:hAnsi="Calibri" w:cs="Calibri"/>
                <w:color w:val="0492C4"/>
                <w:sz w:val="28"/>
              </w:rPr>
              <w:t>: Pauses (unfilled)</w:t>
            </w:r>
          </w:p>
        </w:tc>
      </w:tr>
    </w:tbl>
    <w:p w:rsidR="00842301" w:rsidRPr="00C83EC7" w:rsidRDefault="00842301" w:rsidP="00842301">
      <w:pPr>
        <w:ind w:left="360"/>
        <w:rPr>
          <w:rFonts w:ascii="Calibri" w:hAnsi="Calibri" w:cs="Calibri"/>
          <w:sz w:val="22"/>
        </w:rPr>
      </w:pPr>
    </w:p>
    <w:p w:rsidR="005F4822" w:rsidRPr="00C83EC7" w:rsidRDefault="001C4991" w:rsidP="005F4822">
      <w:pPr>
        <w:rPr>
          <w:rFonts w:ascii="Calibri" w:hAnsi="Calibri" w:cs="Calibri"/>
          <w:b/>
        </w:rPr>
      </w:pPr>
      <w:r w:rsidRPr="00C83EC7">
        <w:rPr>
          <w:rFonts w:ascii="Calibri" w:hAnsi="Calibri" w:cs="Calibri"/>
          <w:b/>
          <w:noProof/>
        </w:rPr>
        <mc:AlternateContent>
          <mc:Choice Requires="wps">
            <w:drawing>
              <wp:anchor distT="0" distB="0" distL="114300" distR="114300" simplePos="0" relativeHeight="251661824" behindDoc="0" locked="0" layoutInCell="1" allowOverlap="1">
                <wp:simplePos x="0" y="0"/>
                <wp:positionH relativeFrom="column">
                  <wp:posOffset>5715</wp:posOffset>
                </wp:positionH>
                <wp:positionV relativeFrom="paragraph">
                  <wp:posOffset>80010</wp:posOffset>
                </wp:positionV>
                <wp:extent cx="6222365" cy="0"/>
                <wp:effectExtent l="5715" t="13335" r="10795" b="571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1FC61" id="AutoShape 64" o:spid="_x0000_s1026" type="#_x0000_t32" style="position:absolute;margin-left:.45pt;margin-top:6.3pt;width:489.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"/>
            </w:pict>
          </mc:Fallback>
        </mc:AlternateContent>
      </w:r>
    </w:p>
    <w:p w:rsidR="005F4822" w:rsidRPr="00C83EC7" w:rsidRDefault="005F4822" w:rsidP="00A921D1">
      <w:pPr>
        <w:tabs>
          <w:tab w:val="left" w:pos="360"/>
        </w:tabs>
        <w:rPr>
          <w:rFonts w:ascii="Calibri" w:hAnsi="Calibri" w:cs="Calibri"/>
          <w:b/>
          <w:sz w:val="22"/>
          <w:szCs w:val="28"/>
        </w:rPr>
      </w:pPr>
    </w:p>
    <w:p w:rsidR="002C0380" w:rsidRPr="00C83EC7" w:rsidRDefault="00F462D0" w:rsidP="00A921D1">
      <w:pPr>
        <w:tabs>
          <w:tab w:val="left" w:pos="360"/>
        </w:tabs>
        <w:rPr>
          <w:rFonts w:ascii="Calibri" w:hAnsi="Calibri" w:cs="Calibri"/>
          <w:b/>
          <w:sz w:val="28"/>
          <w:szCs w:val="28"/>
        </w:rPr>
      </w:pPr>
      <w:r w:rsidRPr="00C83EC7">
        <w:rPr>
          <w:rFonts w:ascii="Calibri" w:hAnsi="Calibri" w:cs="Calibri"/>
          <w:b/>
          <w:sz w:val="28"/>
          <w:szCs w:val="28"/>
        </w:rPr>
        <w:t>J</w:t>
      </w:r>
      <w:r w:rsidR="00F926BB" w:rsidRPr="00C83EC7">
        <w:rPr>
          <w:rFonts w:ascii="Calibri" w:hAnsi="Calibri" w:cs="Calibri"/>
          <w:b/>
          <w:sz w:val="28"/>
          <w:szCs w:val="28"/>
        </w:rPr>
        <w:t>.</w:t>
      </w:r>
      <w:r w:rsidR="00F926BB" w:rsidRPr="00C83EC7">
        <w:rPr>
          <w:rFonts w:ascii="Calibri" w:hAnsi="Calibri" w:cs="Calibri"/>
          <w:b/>
          <w:sz w:val="28"/>
          <w:szCs w:val="28"/>
        </w:rPr>
        <w:tab/>
      </w:r>
      <w:r w:rsidR="001212E0" w:rsidRPr="00C83EC7">
        <w:rPr>
          <w:rFonts w:ascii="Calibri" w:hAnsi="Calibri" w:cs="Calibri"/>
          <w:b/>
          <w:sz w:val="28"/>
          <w:szCs w:val="28"/>
        </w:rPr>
        <w:t>O</w:t>
      </w:r>
      <w:r w:rsidR="008733CC" w:rsidRPr="00C83EC7">
        <w:rPr>
          <w:rFonts w:ascii="Calibri" w:hAnsi="Calibri" w:cs="Calibri"/>
          <w:b/>
          <w:sz w:val="28"/>
          <w:szCs w:val="28"/>
        </w:rPr>
        <w:t>missions and Errors</w:t>
      </w:r>
      <w:r w:rsidR="001212E0" w:rsidRPr="00C83EC7">
        <w:rPr>
          <w:rFonts w:ascii="Calibri" w:hAnsi="Calibri" w:cs="Calibri"/>
          <w:sz w:val="28"/>
          <w:szCs w:val="22"/>
        </w:rPr>
        <w:fldChar w:fldCharType="begin"/>
      </w:r>
      <w:r w:rsidR="001212E0" w:rsidRPr="00C83EC7">
        <w:rPr>
          <w:rFonts w:ascii="Calibri" w:hAnsi="Calibri" w:cs="Calibri"/>
          <w:sz w:val="28"/>
          <w:szCs w:val="22"/>
        </w:rPr>
        <w:instrText>tc “</w:instrText>
      </w:r>
      <w:bookmarkStart w:id="10" w:name="_Toc505088741"/>
      <w:r w:rsidRPr="00C83EC7">
        <w:rPr>
          <w:rFonts w:ascii="Calibri" w:hAnsi="Calibri" w:cs="Calibri"/>
          <w:sz w:val="28"/>
          <w:szCs w:val="22"/>
        </w:rPr>
        <w:instrText>J</w:instrText>
      </w:r>
      <w:r w:rsidR="001212E0" w:rsidRPr="00C83EC7">
        <w:rPr>
          <w:rFonts w:ascii="Calibri" w:hAnsi="Calibri" w:cs="Calibri"/>
          <w:sz w:val="28"/>
          <w:szCs w:val="22"/>
        </w:rPr>
        <w:instrText>. Omissions and errors</w:instrText>
      </w:r>
      <w:bookmarkEnd w:id="10"/>
      <w:r w:rsidR="001212E0" w:rsidRPr="00C83EC7">
        <w:rPr>
          <w:rFonts w:ascii="Calibri" w:hAnsi="Calibri" w:cs="Calibri"/>
          <w:sz w:val="28"/>
          <w:szCs w:val="22"/>
        </w:rPr>
        <w:instrText>”</w:instrText>
      </w:r>
      <w:r w:rsidR="001212E0" w:rsidRPr="00C83EC7">
        <w:rPr>
          <w:rFonts w:ascii="Calibri" w:hAnsi="Calibri" w:cs="Calibri"/>
          <w:sz w:val="28"/>
          <w:szCs w:val="22"/>
        </w:rPr>
        <w:fldChar w:fldCharType="end"/>
      </w:r>
    </w:p>
    <w:p w:rsidR="002C0380" w:rsidRPr="00C83EC7" w:rsidRDefault="002C0380" w:rsidP="00996D58">
      <w:pPr>
        <w:rPr>
          <w:rFonts w:ascii="Calibri" w:hAnsi="Calibri" w:cs="Calibri"/>
          <w:sz w:val="22"/>
        </w:rPr>
      </w:pPr>
    </w:p>
    <w:p w:rsidR="00C34126" w:rsidRPr="00C83EC7" w:rsidRDefault="00C34126" w:rsidP="00C34126">
      <w:pPr>
        <w:ind w:left="360"/>
        <w:rPr>
          <w:rFonts w:ascii="Calibri" w:hAnsi="Calibri" w:cs="Calibri"/>
          <w:szCs w:val="22"/>
          <w:u w:val="single"/>
        </w:rPr>
      </w:pPr>
      <w:r w:rsidRPr="00C83EC7">
        <w:rPr>
          <w:rFonts w:ascii="Calibri" w:hAnsi="Calibri" w:cs="Calibri"/>
          <w:szCs w:val="22"/>
          <w:u w:val="single"/>
        </w:rPr>
        <w:t>Omissions</w:t>
      </w:r>
    </w:p>
    <w:p w:rsidR="00C34126" w:rsidRPr="00C83EC7" w:rsidRDefault="00C34126" w:rsidP="00C34126">
      <w:pPr>
        <w:ind w:left="360"/>
        <w:rPr>
          <w:rFonts w:ascii="Calibri" w:hAnsi="Calibri" w:cs="Calibri"/>
          <w:sz w:val="22"/>
          <w:szCs w:val="22"/>
        </w:rPr>
      </w:pPr>
      <w:r w:rsidRPr="00C83EC7">
        <w:rPr>
          <w:rFonts w:ascii="Calibri" w:hAnsi="Calibri" w:cs="Calibri"/>
          <w:sz w:val="22"/>
          <w:szCs w:val="22"/>
        </w:rPr>
        <w:t>An omission occurs when one or more words or bound morphemes that are obligatory for grammatical correctness are absent. For example, if the speaker says, "His name Larry", the copula "is" should be marked as an omission. On the other hand, if the examiner asks, "What are you doing?" and the speaker responds "Eating", there isn't an omission because no obligatory content was left out.</w:t>
      </w:r>
    </w:p>
    <w:p w:rsidR="000C11BE" w:rsidRPr="00C83EC7" w:rsidRDefault="000C11BE" w:rsidP="00C34126">
      <w:pPr>
        <w:ind w:left="360"/>
        <w:rPr>
          <w:rFonts w:ascii="Calibri" w:hAnsi="Calibri" w:cs="Calibri"/>
          <w:sz w:val="12"/>
          <w:szCs w:val="22"/>
        </w:rPr>
      </w:pPr>
    </w:p>
    <w:p w:rsidR="00C34126" w:rsidRPr="00C83EC7" w:rsidRDefault="00C34126" w:rsidP="00C83EC7">
      <w:pPr>
        <w:numPr>
          <w:ilvl w:val="0"/>
          <w:numId w:val="3"/>
        </w:numPr>
        <w:ind w:left="720"/>
        <w:rPr>
          <w:rFonts w:ascii="Calibri" w:hAnsi="Calibri" w:cs="Calibri"/>
          <w:i/>
          <w:sz w:val="22"/>
          <w:szCs w:val="22"/>
        </w:rPr>
      </w:pPr>
      <w:r w:rsidRPr="00C83EC7">
        <w:rPr>
          <w:rFonts w:ascii="Calibri" w:hAnsi="Calibri" w:cs="Calibri"/>
          <w:i/>
          <w:sz w:val="22"/>
          <w:szCs w:val="22"/>
        </w:rPr>
        <w:t>Omitted Words</w:t>
      </w:r>
    </w:p>
    <w:p w:rsidR="005F4822" w:rsidRPr="00C83EC7" w:rsidRDefault="00C34126" w:rsidP="00817E66">
      <w:pPr>
        <w:ind w:left="720"/>
        <w:rPr>
          <w:rFonts w:ascii="Calibri" w:hAnsi="Calibri" w:cs="Calibri"/>
          <w:sz w:val="22"/>
          <w:szCs w:val="22"/>
        </w:rPr>
      </w:pPr>
      <w:r w:rsidRPr="00C83EC7">
        <w:rPr>
          <w:rFonts w:ascii="Calibri" w:hAnsi="Calibri" w:cs="Calibri"/>
          <w:sz w:val="22"/>
          <w:szCs w:val="22"/>
        </w:rPr>
        <w:t>The asterisk symbol (*) is used to indicate an omitted word. At the point in the transcript where the word was omitted, type an asterisk followed by the omitted word. There should be no blank spaces between the asterisk and the omitted word.</w:t>
      </w:r>
      <w:r w:rsidR="005F4822" w:rsidRPr="00C83EC7">
        <w:rPr>
          <w:rFonts w:ascii="Calibri" w:hAnsi="Calibri" w:cs="Calibri"/>
          <w:sz w:val="22"/>
          <w:szCs w:val="22"/>
        </w:rPr>
        <w:t xml:space="preserve"> For example,</w:t>
      </w:r>
    </w:p>
    <w:p w:rsidR="000C11BE" w:rsidRPr="00C83EC7" w:rsidRDefault="005F4822" w:rsidP="005F4822">
      <w:pPr>
        <w:ind w:left="1080"/>
        <w:rPr>
          <w:rFonts w:ascii="Calibri" w:hAnsi="Calibri" w:cs="Calibri"/>
          <w:sz w:val="22"/>
          <w:szCs w:val="22"/>
        </w:rPr>
      </w:pPr>
      <w:r w:rsidRPr="00C83EC7">
        <w:rPr>
          <w:rFonts w:ascii="Calibri" w:hAnsi="Calibri" w:cs="Calibri"/>
          <w:i/>
          <w:sz w:val="22"/>
          <w:szCs w:val="22"/>
        </w:rPr>
        <w:t>This *is a cookie.</w:t>
      </w:r>
    </w:p>
    <w:p w:rsidR="005F4822" w:rsidRPr="00C83EC7" w:rsidRDefault="005F4822" w:rsidP="005F4822">
      <w:pPr>
        <w:ind w:left="1080"/>
        <w:rPr>
          <w:rFonts w:ascii="Calibri" w:hAnsi="Calibri" w:cs="Calibri"/>
          <w:sz w:val="12"/>
          <w:szCs w:val="22"/>
        </w:rPr>
      </w:pPr>
    </w:p>
    <w:p w:rsidR="00C34126" w:rsidRPr="00C83EC7" w:rsidRDefault="00C34126" w:rsidP="00C83EC7">
      <w:pPr>
        <w:numPr>
          <w:ilvl w:val="0"/>
          <w:numId w:val="3"/>
        </w:numPr>
        <w:ind w:left="720"/>
        <w:rPr>
          <w:rFonts w:ascii="Calibri" w:hAnsi="Calibri" w:cs="Calibri"/>
          <w:i/>
          <w:sz w:val="22"/>
          <w:szCs w:val="22"/>
        </w:rPr>
      </w:pPr>
      <w:r w:rsidRPr="00C83EC7">
        <w:rPr>
          <w:rFonts w:ascii="Calibri" w:hAnsi="Calibri" w:cs="Calibri"/>
          <w:i/>
          <w:sz w:val="22"/>
          <w:szCs w:val="22"/>
        </w:rPr>
        <w:t>Omitted Bound Morphemes</w:t>
      </w:r>
    </w:p>
    <w:p w:rsidR="005F4822" w:rsidRPr="00C83EC7" w:rsidRDefault="00C34126" w:rsidP="00817E66">
      <w:pPr>
        <w:ind w:left="720"/>
        <w:rPr>
          <w:rFonts w:ascii="Calibri" w:hAnsi="Calibri" w:cs="Calibri"/>
          <w:sz w:val="22"/>
          <w:szCs w:val="22"/>
        </w:rPr>
      </w:pPr>
      <w:r w:rsidRPr="00C83EC7">
        <w:rPr>
          <w:rFonts w:ascii="Calibri" w:hAnsi="Calibri" w:cs="Calibri"/>
          <w:sz w:val="22"/>
          <w:szCs w:val="22"/>
        </w:rPr>
        <w:t>A slash followed by an asterisk is used to indicate the omission of a bound morpheme in obligatory context. Type the slash, the asterisk, and the missing bound morphemes at the point in the transcript where they've been omitted.</w:t>
      </w:r>
      <w:r w:rsidR="005F4822" w:rsidRPr="00C83EC7">
        <w:rPr>
          <w:rFonts w:ascii="Calibri" w:hAnsi="Calibri" w:cs="Calibri"/>
          <w:sz w:val="22"/>
          <w:szCs w:val="22"/>
        </w:rPr>
        <w:t xml:space="preserve"> For example,</w:t>
      </w:r>
    </w:p>
    <w:p w:rsidR="00115836" w:rsidRPr="00C83EC7" w:rsidRDefault="005F4822" w:rsidP="005F4822">
      <w:pPr>
        <w:ind w:left="1080"/>
        <w:rPr>
          <w:rFonts w:ascii="Calibri" w:hAnsi="Calibri" w:cs="Calibri"/>
          <w:sz w:val="22"/>
          <w:szCs w:val="22"/>
        </w:rPr>
      </w:pPr>
      <w:r w:rsidRPr="00C83EC7">
        <w:rPr>
          <w:rFonts w:ascii="Calibri" w:hAnsi="Calibri" w:cs="Calibri"/>
          <w:i/>
          <w:sz w:val="22"/>
          <w:szCs w:val="22"/>
        </w:rPr>
        <w:t>The car go/*3s here.</w:t>
      </w:r>
    </w:p>
    <w:p w:rsidR="005F4822" w:rsidRPr="00C83EC7" w:rsidRDefault="005F4822" w:rsidP="005F4822">
      <w:pPr>
        <w:ind w:left="1080"/>
        <w:rPr>
          <w:rFonts w:ascii="Calibri" w:hAnsi="Calibri" w:cs="Calibri"/>
          <w:sz w:val="12"/>
          <w:szCs w:val="22"/>
        </w:rPr>
      </w:pPr>
    </w:p>
    <w:p w:rsidR="00C34126" w:rsidRPr="00C83EC7" w:rsidRDefault="00C34126" w:rsidP="00C83EC7">
      <w:pPr>
        <w:keepNext/>
        <w:numPr>
          <w:ilvl w:val="0"/>
          <w:numId w:val="3"/>
        </w:numPr>
        <w:ind w:left="720"/>
        <w:rPr>
          <w:rFonts w:ascii="Calibri" w:hAnsi="Calibri" w:cs="Calibri"/>
          <w:i/>
          <w:sz w:val="22"/>
          <w:szCs w:val="22"/>
        </w:rPr>
      </w:pPr>
      <w:r w:rsidRPr="00C83EC7">
        <w:rPr>
          <w:rFonts w:ascii="Calibri" w:hAnsi="Calibri" w:cs="Calibri"/>
          <w:i/>
          <w:sz w:val="22"/>
          <w:szCs w:val="22"/>
        </w:rPr>
        <w:t>Omitted Contractions: Words vs Bound Morphemes</w:t>
      </w:r>
    </w:p>
    <w:p w:rsidR="005F4822" w:rsidRPr="00C83EC7" w:rsidRDefault="00C34126" w:rsidP="00E26817">
      <w:pPr>
        <w:keepNext/>
        <w:ind w:left="720"/>
        <w:rPr>
          <w:rFonts w:ascii="Calibri" w:hAnsi="Calibri" w:cs="Calibri"/>
          <w:sz w:val="22"/>
          <w:szCs w:val="22"/>
        </w:rPr>
      </w:pPr>
      <w:r w:rsidRPr="00C83EC7">
        <w:rPr>
          <w:rFonts w:ascii="Calibri" w:hAnsi="Calibri" w:cs="Calibri"/>
          <w:sz w:val="22"/>
          <w:szCs w:val="22"/>
        </w:rPr>
        <w:t>Omitted contractions may be transcribed in two ways, as an omission of a word or as an omission of a bound morpheme. It doesn't make much difference which way you mark this type of omission since omissions are not included in any of the calculations based on words or morphemes. The important thing is to mark that the omission occurred.</w:t>
      </w:r>
      <w:r w:rsidR="005F4822" w:rsidRPr="00C83EC7">
        <w:rPr>
          <w:rFonts w:ascii="Calibri" w:hAnsi="Calibri" w:cs="Calibri"/>
          <w:sz w:val="22"/>
          <w:szCs w:val="22"/>
        </w:rPr>
        <w:t xml:space="preserve"> For example,</w:t>
      </w:r>
    </w:p>
    <w:p w:rsidR="00C34126" w:rsidRPr="00C83EC7" w:rsidRDefault="005F4822" w:rsidP="005F4822">
      <w:pPr>
        <w:keepNext/>
        <w:ind w:left="1080"/>
        <w:rPr>
          <w:rFonts w:ascii="Calibri" w:hAnsi="Calibri" w:cs="Calibri"/>
          <w:i/>
          <w:sz w:val="22"/>
          <w:szCs w:val="22"/>
        </w:rPr>
      </w:pPr>
      <w:r w:rsidRPr="00C83EC7">
        <w:rPr>
          <w:rFonts w:ascii="Calibri" w:hAnsi="Calibri" w:cs="Calibri"/>
          <w:i/>
          <w:sz w:val="22"/>
          <w:szCs w:val="22"/>
        </w:rPr>
        <w:t>She *is leave/ing now.</w:t>
      </w:r>
      <w:r w:rsidRPr="00C83EC7">
        <w:rPr>
          <w:rFonts w:ascii="Calibri" w:hAnsi="Calibri" w:cs="Calibri"/>
          <w:sz w:val="22"/>
          <w:szCs w:val="22"/>
        </w:rPr>
        <w:t xml:space="preserve">   OR   </w:t>
      </w:r>
      <w:r w:rsidRPr="00C83EC7">
        <w:rPr>
          <w:rFonts w:ascii="Calibri" w:hAnsi="Calibri" w:cs="Calibri"/>
          <w:i/>
          <w:sz w:val="22"/>
          <w:szCs w:val="22"/>
        </w:rPr>
        <w:t>She/*’s leave/ing now.</w:t>
      </w:r>
    </w:p>
    <w:p w:rsidR="000226FE" w:rsidRPr="00C83EC7" w:rsidRDefault="005F4822" w:rsidP="00817E66">
      <w:pPr>
        <w:ind w:left="360"/>
        <w:rPr>
          <w:rFonts w:ascii="Calibri" w:hAnsi="Calibri" w:cs="Calibri"/>
          <w:szCs w:val="22"/>
          <w:u w:val="single"/>
        </w:rPr>
      </w:pPr>
      <w:r w:rsidRPr="00C83EC7">
        <w:rPr>
          <w:rFonts w:ascii="Calibri" w:hAnsi="Calibri" w:cs="Calibri"/>
          <w:sz w:val="22"/>
          <w:szCs w:val="22"/>
        </w:rPr>
        <w:br w:type="page"/>
      </w:r>
      <w:r w:rsidR="000226FE" w:rsidRPr="00C83EC7">
        <w:rPr>
          <w:rFonts w:ascii="Calibri" w:hAnsi="Calibri" w:cs="Calibri"/>
          <w:szCs w:val="22"/>
          <w:u w:val="single"/>
        </w:rPr>
        <w:lastRenderedPageBreak/>
        <w:t>Errors</w:t>
      </w:r>
    </w:p>
    <w:p w:rsidR="00EE4751" w:rsidRDefault="000226FE" w:rsidP="000226FE">
      <w:pPr>
        <w:ind w:left="360"/>
        <w:rPr>
          <w:rFonts w:ascii="Calibri" w:hAnsi="Calibri" w:cs="Calibri"/>
          <w:sz w:val="22"/>
          <w:szCs w:val="22"/>
        </w:rPr>
      </w:pPr>
      <w:r w:rsidRPr="00C83EC7">
        <w:rPr>
          <w:rFonts w:ascii="Calibri" w:hAnsi="Calibri" w:cs="Calibri"/>
          <w:sz w:val="22"/>
          <w:szCs w:val="22"/>
        </w:rPr>
        <w:t>SALT recognizes a special category of codes called "error codes". These codes are only used to mark errors in syntax and morphology. They are not used to mark errors in semantics or pragmatics.</w:t>
      </w:r>
      <w:r w:rsidR="00015D53" w:rsidRPr="00C83EC7">
        <w:rPr>
          <w:rFonts w:ascii="Calibri" w:hAnsi="Calibri" w:cs="Calibri"/>
          <w:sz w:val="22"/>
          <w:szCs w:val="22"/>
        </w:rPr>
        <w:t xml:space="preserve"> SALT contains a list of d</w:t>
      </w:r>
      <w:r w:rsidRPr="00C83EC7">
        <w:rPr>
          <w:rFonts w:ascii="Calibri" w:hAnsi="Calibri" w:cs="Calibri"/>
          <w:sz w:val="22"/>
          <w:szCs w:val="22"/>
        </w:rPr>
        <w:t>efault error codes which can be edited to suit your purposes. They include</w:t>
      </w:r>
      <w:r w:rsidR="00EE4751">
        <w:rPr>
          <w:rFonts w:ascii="Calibri" w:hAnsi="Calibri" w:cs="Calibri"/>
          <w:sz w:val="22"/>
          <w:szCs w:val="22"/>
        </w:rPr>
        <w:t>:</w:t>
      </w:r>
    </w:p>
    <w:p w:rsidR="00EE4751" w:rsidRPr="00EE4751" w:rsidRDefault="00EE4751" w:rsidP="00EE4751">
      <w:pPr>
        <w:ind w:left="720"/>
        <w:rPr>
          <w:rFonts w:ascii="Calibri" w:hAnsi="Calibri" w:cs="Calibri"/>
          <w:sz w:val="22"/>
          <w:szCs w:val="22"/>
        </w:rPr>
      </w:pPr>
      <w:r w:rsidRPr="00EE4751">
        <w:rPr>
          <w:rFonts w:ascii="Calibri" w:hAnsi="Calibri" w:cs="Calibri"/>
          <w:sz w:val="22"/>
          <w:szCs w:val="22"/>
        </w:rPr>
        <w:t>[EO:=] overgeneralization error</w:t>
      </w:r>
      <w:r>
        <w:rPr>
          <w:rFonts w:ascii="Calibri" w:hAnsi="Calibri" w:cs="Calibri"/>
          <w:sz w:val="22"/>
          <w:szCs w:val="22"/>
        </w:rPr>
        <w:t xml:space="preserve"> (all codes that begin with </w:t>
      </w:r>
      <w:r w:rsidR="00AD3D43">
        <w:rPr>
          <w:rFonts w:ascii="Calibri" w:hAnsi="Calibri" w:cs="Calibri"/>
          <w:sz w:val="22"/>
          <w:szCs w:val="22"/>
        </w:rPr>
        <w:t>“</w:t>
      </w:r>
      <w:r>
        <w:rPr>
          <w:rFonts w:ascii="Calibri" w:hAnsi="Calibri" w:cs="Calibri"/>
          <w:sz w:val="22"/>
          <w:szCs w:val="22"/>
        </w:rPr>
        <w:t>EO:</w:t>
      </w:r>
      <w:r w:rsidR="00AD3D43">
        <w:rPr>
          <w:rFonts w:ascii="Calibri" w:hAnsi="Calibri" w:cs="Calibri"/>
          <w:sz w:val="22"/>
          <w:szCs w:val="22"/>
        </w:rPr>
        <w:t>”)</w:t>
      </w:r>
    </w:p>
    <w:p w:rsidR="00EE4751" w:rsidRPr="00EE4751" w:rsidRDefault="00EE4751" w:rsidP="00EE4751">
      <w:pPr>
        <w:ind w:left="720"/>
        <w:rPr>
          <w:rFonts w:ascii="Calibri" w:hAnsi="Calibri" w:cs="Calibri"/>
          <w:sz w:val="22"/>
          <w:szCs w:val="22"/>
        </w:rPr>
      </w:pPr>
      <w:r w:rsidRPr="00EE4751">
        <w:rPr>
          <w:rFonts w:ascii="Calibri" w:hAnsi="Calibri" w:cs="Calibri"/>
          <w:sz w:val="22"/>
          <w:szCs w:val="22"/>
        </w:rPr>
        <w:t>[EP:=] pronoun error</w:t>
      </w:r>
      <w:r w:rsidR="00AD3D43">
        <w:rPr>
          <w:rFonts w:ascii="Calibri" w:hAnsi="Calibri" w:cs="Calibri"/>
          <w:sz w:val="22"/>
          <w:szCs w:val="22"/>
        </w:rPr>
        <w:t xml:space="preserve"> (all codes that begin with “EP:”)</w:t>
      </w:r>
    </w:p>
    <w:p w:rsidR="00EE4751" w:rsidRPr="00EE4751" w:rsidRDefault="00EE4751" w:rsidP="00EE4751">
      <w:pPr>
        <w:ind w:left="720"/>
        <w:rPr>
          <w:rFonts w:ascii="Calibri" w:hAnsi="Calibri" w:cs="Calibri"/>
          <w:sz w:val="22"/>
          <w:szCs w:val="22"/>
        </w:rPr>
      </w:pPr>
      <w:r w:rsidRPr="00EE4751">
        <w:rPr>
          <w:rFonts w:ascii="Calibri" w:hAnsi="Calibri" w:cs="Calibri"/>
          <w:sz w:val="22"/>
          <w:szCs w:val="22"/>
        </w:rPr>
        <w:t>[EW] extraneous word</w:t>
      </w:r>
    </w:p>
    <w:p w:rsidR="00EE4751" w:rsidRPr="00EE4751" w:rsidRDefault="00EE4751" w:rsidP="00EE4751">
      <w:pPr>
        <w:ind w:left="720"/>
        <w:rPr>
          <w:rFonts w:ascii="Calibri" w:hAnsi="Calibri" w:cs="Calibri"/>
          <w:sz w:val="22"/>
          <w:szCs w:val="22"/>
        </w:rPr>
      </w:pPr>
      <w:r w:rsidRPr="00EE4751">
        <w:rPr>
          <w:rFonts w:ascii="Calibri" w:hAnsi="Calibri" w:cs="Calibri"/>
          <w:sz w:val="22"/>
          <w:szCs w:val="22"/>
        </w:rPr>
        <w:t xml:space="preserve">[EW:=] </w:t>
      </w:r>
      <w:r>
        <w:rPr>
          <w:rFonts w:ascii="Calibri" w:hAnsi="Calibri" w:cs="Calibri"/>
          <w:sz w:val="22"/>
          <w:szCs w:val="22"/>
        </w:rPr>
        <w:t xml:space="preserve">other </w:t>
      </w:r>
      <w:r w:rsidRPr="00EE4751">
        <w:rPr>
          <w:rFonts w:ascii="Calibri" w:hAnsi="Calibri" w:cs="Calibri"/>
          <w:sz w:val="22"/>
          <w:szCs w:val="22"/>
        </w:rPr>
        <w:t>word-level error</w:t>
      </w:r>
      <w:r w:rsidR="00AD3D43">
        <w:rPr>
          <w:rFonts w:ascii="Calibri" w:hAnsi="Calibri" w:cs="Calibri"/>
          <w:sz w:val="22"/>
          <w:szCs w:val="22"/>
        </w:rPr>
        <w:t xml:space="preserve"> (all codes that begin with “EW:”)</w:t>
      </w:r>
    </w:p>
    <w:p w:rsidR="00EE4751" w:rsidRPr="00C83EC7" w:rsidRDefault="00EE4751" w:rsidP="00EE4751">
      <w:pPr>
        <w:ind w:left="720"/>
        <w:rPr>
          <w:rFonts w:ascii="Calibri" w:hAnsi="Calibri" w:cs="Calibri"/>
          <w:sz w:val="22"/>
          <w:szCs w:val="22"/>
        </w:rPr>
      </w:pPr>
      <w:r w:rsidRPr="00EE4751">
        <w:rPr>
          <w:rFonts w:ascii="Calibri" w:hAnsi="Calibri" w:cs="Calibri"/>
          <w:sz w:val="22"/>
          <w:szCs w:val="22"/>
        </w:rPr>
        <w:t>[EU] utterance-level error</w:t>
      </w:r>
    </w:p>
    <w:p w:rsidR="000226FE" w:rsidRPr="00C83EC7" w:rsidRDefault="000226FE" w:rsidP="000226FE">
      <w:pPr>
        <w:ind w:left="360"/>
        <w:rPr>
          <w:rFonts w:ascii="Calibri" w:hAnsi="Calibri" w:cs="Calibri"/>
          <w:sz w:val="12"/>
          <w:szCs w:val="22"/>
        </w:rPr>
      </w:pPr>
      <w:r w:rsidRPr="00C83EC7">
        <w:rPr>
          <w:rFonts w:ascii="Calibri" w:hAnsi="Calibri" w:cs="Calibri"/>
          <w:sz w:val="12"/>
          <w:szCs w:val="22"/>
        </w:rPr>
        <w:t xml:space="preserve"> </w:t>
      </w:r>
    </w:p>
    <w:p w:rsidR="000226FE" w:rsidRPr="00C83EC7" w:rsidRDefault="000226FE" w:rsidP="00C83EC7">
      <w:pPr>
        <w:numPr>
          <w:ilvl w:val="0"/>
          <w:numId w:val="3"/>
        </w:numPr>
        <w:ind w:left="720"/>
        <w:rPr>
          <w:rFonts w:ascii="Calibri" w:hAnsi="Calibri" w:cs="Calibri"/>
          <w:i/>
          <w:sz w:val="22"/>
          <w:szCs w:val="22"/>
        </w:rPr>
      </w:pPr>
      <w:r w:rsidRPr="00C83EC7">
        <w:rPr>
          <w:rFonts w:ascii="Calibri" w:hAnsi="Calibri" w:cs="Calibri"/>
          <w:i/>
          <w:sz w:val="22"/>
          <w:szCs w:val="22"/>
        </w:rPr>
        <w:t>Overgeneralization errors, the [EO</w:t>
      </w:r>
      <w:r w:rsidR="00EE4751">
        <w:rPr>
          <w:rFonts w:ascii="Calibri" w:hAnsi="Calibri" w:cs="Calibri"/>
          <w:i/>
          <w:sz w:val="22"/>
          <w:szCs w:val="22"/>
        </w:rPr>
        <w:t>:___</w:t>
      </w:r>
      <w:r w:rsidRPr="00C83EC7">
        <w:rPr>
          <w:rFonts w:ascii="Calibri" w:hAnsi="Calibri" w:cs="Calibri"/>
          <w:i/>
          <w:sz w:val="22"/>
          <w:szCs w:val="22"/>
        </w:rPr>
        <w:t>] code</w:t>
      </w:r>
    </w:p>
    <w:p w:rsidR="000226FE" w:rsidRPr="00C83EC7" w:rsidRDefault="009127BF" w:rsidP="00945DE1">
      <w:pPr>
        <w:ind w:left="720"/>
        <w:rPr>
          <w:rFonts w:ascii="Calibri" w:hAnsi="Calibri" w:cs="Calibri"/>
          <w:sz w:val="22"/>
          <w:szCs w:val="22"/>
        </w:rPr>
      </w:pPr>
      <w:r w:rsidRPr="00C83EC7">
        <w:rPr>
          <w:rFonts w:ascii="Calibri" w:hAnsi="Calibri" w:cs="Calibri"/>
          <w:sz w:val="22"/>
          <w:szCs w:val="22"/>
        </w:rPr>
        <w:t>Consider the following examples of utterances containing overgeneralization errors:</w:t>
      </w:r>
    </w:p>
    <w:p w:rsidR="009127BF" w:rsidRPr="00C83EC7" w:rsidRDefault="009127BF" w:rsidP="00404E74">
      <w:pPr>
        <w:ind w:left="1080"/>
        <w:rPr>
          <w:rFonts w:ascii="Calibri" w:hAnsi="Calibri" w:cs="Calibri"/>
          <w:sz w:val="22"/>
          <w:szCs w:val="22"/>
        </w:rPr>
      </w:pPr>
      <w:r w:rsidRPr="00C83EC7">
        <w:rPr>
          <w:rFonts w:ascii="Calibri" w:hAnsi="Calibri" w:cs="Calibri"/>
          <w:sz w:val="22"/>
          <w:szCs w:val="22"/>
        </w:rPr>
        <w:t>C  He </w:t>
      </w:r>
      <w:r w:rsidRPr="00C83EC7">
        <w:rPr>
          <w:rFonts w:ascii="Calibri" w:hAnsi="Calibri" w:cs="Calibri"/>
          <w:b/>
          <w:sz w:val="22"/>
          <w:szCs w:val="22"/>
        </w:rPr>
        <w:t>felled</w:t>
      </w:r>
      <w:r w:rsidRPr="00C83EC7">
        <w:rPr>
          <w:rFonts w:ascii="Calibri" w:hAnsi="Calibri" w:cs="Calibri"/>
          <w:sz w:val="22"/>
          <w:szCs w:val="22"/>
        </w:rPr>
        <w:t>. </w:t>
      </w:r>
      <w:r w:rsidRPr="00C83EC7">
        <w:rPr>
          <w:rFonts w:ascii="Calibri" w:hAnsi="Calibri" w:cs="Calibri"/>
          <w:sz w:val="22"/>
          <w:szCs w:val="22"/>
        </w:rPr>
        <w:br/>
        <w:t>C  There were </w:t>
      </w:r>
      <w:r w:rsidRPr="00C83EC7">
        <w:rPr>
          <w:rFonts w:ascii="Calibri" w:hAnsi="Calibri" w:cs="Calibri"/>
          <w:b/>
          <w:sz w:val="22"/>
          <w:szCs w:val="22"/>
        </w:rPr>
        <w:t>deers</w:t>
      </w:r>
      <w:r w:rsidRPr="00C83EC7">
        <w:rPr>
          <w:rFonts w:ascii="Calibri" w:hAnsi="Calibri" w:cs="Calibri"/>
          <w:sz w:val="22"/>
          <w:szCs w:val="22"/>
        </w:rPr>
        <w:t> in the woods. </w:t>
      </w:r>
      <w:r w:rsidRPr="00C83EC7">
        <w:rPr>
          <w:rFonts w:ascii="Calibri" w:hAnsi="Calibri" w:cs="Calibri"/>
          <w:sz w:val="22"/>
          <w:szCs w:val="22"/>
        </w:rPr>
        <w:br/>
        <w:t>C  That/'s </w:t>
      </w:r>
      <w:r w:rsidRPr="00C83EC7">
        <w:rPr>
          <w:rFonts w:ascii="Calibri" w:hAnsi="Calibri" w:cs="Calibri"/>
          <w:b/>
          <w:sz w:val="22"/>
          <w:szCs w:val="22"/>
        </w:rPr>
        <w:t>hises</w:t>
      </w:r>
      <w:r w:rsidRPr="00C83EC7">
        <w:rPr>
          <w:rFonts w:ascii="Calibri" w:hAnsi="Calibri" w:cs="Calibri"/>
          <w:sz w:val="22"/>
          <w:szCs w:val="22"/>
        </w:rPr>
        <w:t>. </w:t>
      </w:r>
    </w:p>
    <w:p w:rsidR="00617F1A" w:rsidRPr="00C83EC7" w:rsidRDefault="005F4822" w:rsidP="00404E74">
      <w:pPr>
        <w:ind w:left="720"/>
        <w:rPr>
          <w:rFonts w:ascii="Calibri" w:hAnsi="Calibri" w:cs="Calibri"/>
          <w:sz w:val="22"/>
          <w:szCs w:val="22"/>
        </w:rPr>
      </w:pPr>
      <w:r w:rsidRPr="00C83EC7">
        <w:rPr>
          <w:rFonts w:ascii="Calibri" w:hAnsi="Calibri" w:cs="Calibri"/>
          <w:sz w:val="22"/>
          <w:szCs w:val="22"/>
        </w:rPr>
        <w:t>To mark</w:t>
      </w:r>
      <w:r w:rsidR="009127BF" w:rsidRPr="00C83EC7">
        <w:rPr>
          <w:rFonts w:ascii="Calibri" w:hAnsi="Calibri" w:cs="Calibri"/>
          <w:sz w:val="22"/>
          <w:szCs w:val="22"/>
        </w:rPr>
        <w:t xml:space="preserve"> overgeneralization errors</w:t>
      </w:r>
      <w:r w:rsidRPr="00C83EC7">
        <w:rPr>
          <w:rFonts w:ascii="Calibri" w:hAnsi="Calibri" w:cs="Calibri"/>
          <w:sz w:val="22"/>
          <w:szCs w:val="22"/>
        </w:rPr>
        <w:t xml:space="preserve">, first </w:t>
      </w:r>
      <w:r w:rsidR="009127BF" w:rsidRPr="00C83EC7">
        <w:rPr>
          <w:rFonts w:ascii="Calibri" w:hAnsi="Calibri" w:cs="Calibri"/>
          <w:sz w:val="22"/>
          <w:szCs w:val="22"/>
        </w:rPr>
        <w:t>identify these words as instances of the root form, e.g., "</w:t>
      </w:r>
      <w:r w:rsidR="009127BF" w:rsidRPr="00C83EC7">
        <w:rPr>
          <w:rFonts w:ascii="Calibri" w:hAnsi="Calibri" w:cs="Calibri"/>
          <w:i/>
          <w:sz w:val="22"/>
          <w:szCs w:val="22"/>
        </w:rPr>
        <w:t>fall</w:t>
      </w:r>
      <w:r w:rsidR="009127BF" w:rsidRPr="00C83EC7">
        <w:rPr>
          <w:rFonts w:ascii="Calibri" w:hAnsi="Calibri" w:cs="Calibri"/>
          <w:sz w:val="22"/>
          <w:szCs w:val="22"/>
        </w:rPr>
        <w:t>", "</w:t>
      </w:r>
      <w:r w:rsidR="009127BF" w:rsidRPr="00C83EC7">
        <w:rPr>
          <w:rFonts w:ascii="Calibri" w:hAnsi="Calibri" w:cs="Calibri"/>
          <w:i/>
          <w:sz w:val="22"/>
          <w:szCs w:val="22"/>
        </w:rPr>
        <w:t>deer</w:t>
      </w:r>
      <w:r w:rsidR="009127BF" w:rsidRPr="00C83EC7">
        <w:rPr>
          <w:rFonts w:ascii="Calibri" w:hAnsi="Calibri" w:cs="Calibri"/>
          <w:sz w:val="22"/>
          <w:szCs w:val="22"/>
        </w:rPr>
        <w:t>", and "</w:t>
      </w:r>
      <w:r w:rsidR="009127BF" w:rsidRPr="00C83EC7">
        <w:rPr>
          <w:rFonts w:ascii="Calibri" w:hAnsi="Calibri" w:cs="Calibri"/>
          <w:i/>
          <w:sz w:val="22"/>
          <w:szCs w:val="22"/>
        </w:rPr>
        <w:t>his</w:t>
      </w:r>
      <w:r w:rsidR="009127BF" w:rsidRPr="00C83EC7">
        <w:rPr>
          <w:rFonts w:ascii="Calibri" w:hAnsi="Calibri" w:cs="Calibri"/>
          <w:sz w:val="22"/>
          <w:szCs w:val="22"/>
        </w:rPr>
        <w:t>". To identify the root form, follow each overgeneralized word with a vertical bar '|' and the root form</w:t>
      </w:r>
      <w:r w:rsidRPr="00C83EC7">
        <w:rPr>
          <w:rFonts w:ascii="Calibri" w:hAnsi="Calibri" w:cs="Calibri"/>
          <w:sz w:val="22"/>
          <w:szCs w:val="22"/>
        </w:rPr>
        <w:t>. Then</w:t>
      </w:r>
      <w:r w:rsidR="00404E74" w:rsidRPr="00C83EC7">
        <w:rPr>
          <w:rFonts w:ascii="Calibri" w:hAnsi="Calibri" w:cs="Calibri"/>
          <w:sz w:val="22"/>
          <w:szCs w:val="22"/>
        </w:rPr>
        <w:t xml:space="preserve"> i</w:t>
      </w:r>
      <w:r w:rsidR="000226FE" w:rsidRPr="00C83EC7">
        <w:rPr>
          <w:rFonts w:ascii="Calibri" w:hAnsi="Calibri" w:cs="Calibri"/>
          <w:sz w:val="22"/>
          <w:szCs w:val="22"/>
        </w:rPr>
        <w:t>nsert the code [EO] at the end of the overgeneralized word.</w:t>
      </w:r>
      <w:r w:rsidR="009127BF" w:rsidRPr="00C83EC7">
        <w:rPr>
          <w:rFonts w:ascii="Calibri" w:hAnsi="Calibri" w:cs="Calibri"/>
          <w:sz w:val="22"/>
          <w:szCs w:val="22"/>
        </w:rPr>
        <w:t xml:space="preserve"> </w:t>
      </w:r>
      <w:r w:rsidR="000226FE" w:rsidRPr="00C83EC7">
        <w:rPr>
          <w:rFonts w:ascii="Calibri" w:hAnsi="Calibri" w:cs="Calibri"/>
          <w:sz w:val="22"/>
          <w:szCs w:val="22"/>
        </w:rPr>
        <w:t xml:space="preserve">Put the </w:t>
      </w:r>
      <w:r w:rsidRPr="00C83EC7">
        <w:rPr>
          <w:rFonts w:ascii="Calibri" w:hAnsi="Calibri" w:cs="Calibri"/>
          <w:sz w:val="22"/>
          <w:szCs w:val="22"/>
        </w:rPr>
        <w:t>target</w:t>
      </w:r>
      <w:r w:rsidR="000226FE" w:rsidRPr="00C83EC7">
        <w:rPr>
          <w:rFonts w:ascii="Calibri" w:hAnsi="Calibri" w:cs="Calibri"/>
          <w:sz w:val="22"/>
          <w:szCs w:val="22"/>
        </w:rPr>
        <w:t xml:space="preserve"> word inside the brackets following a colon</w:t>
      </w:r>
      <w:r w:rsidRPr="00C83EC7">
        <w:rPr>
          <w:rFonts w:ascii="Calibri" w:hAnsi="Calibri" w:cs="Calibri"/>
          <w:sz w:val="22"/>
          <w:szCs w:val="22"/>
        </w:rPr>
        <w:t>:</w:t>
      </w:r>
    </w:p>
    <w:p w:rsidR="00AD3D43" w:rsidRDefault="009127BF" w:rsidP="005F4822">
      <w:pPr>
        <w:ind w:left="1080"/>
        <w:rPr>
          <w:rFonts w:ascii="Calibri" w:hAnsi="Calibri" w:cs="Calibri"/>
          <w:sz w:val="22"/>
          <w:szCs w:val="22"/>
        </w:rPr>
      </w:pPr>
      <w:r w:rsidRPr="00C83EC7">
        <w:rPr>
          <w:rFonts w:ascii="Calibri" w:hAnsi="Calibri" w:cs="Calibri"/>
          <w:sz w:val="22"/>
          <w:szCs w:val="22"/>
        </w:rPr>
        <w:t>C  He felled|fall</w:t>
      </w:r>
      <w:r w:rsidRPr="00C83EC7">
        <w:rPr>
          <w:rFonts w:ascii="Calibri" w:hAnsi="Calibri" w:cs="Calibri"/>
          <w:b/>
          <w:sz w:val="22"/>
          <w:szCs w:val="22"/>
        </w:rPr>
        <w:t>[EO:fell]</w:t>
      </w:r>
      <w:r w:rsidRPr="00C83EC7">
        <w:rPr>
          <w:rFonts w:ascii="Calibri" w:hAnsi="Calibri" w:cs="Calibri"/>
          <w:sz w:val="22"/>
          <w:szCs w:val="22"/>
        </w:rPr>
        <w:t>. </w:t>
      </w:r>
      <w:r w:rsidRPr="00C83EC7">
        <w:rPr>
          <w:rFonts w:ascii="Calibri" w:hAnsi="Calibri" w:cs="Calibri"/>
          <w:sz w:val="22"/>
          <w:szCs w:val="22"/>
        </w:rPr>
        <w:br/>
        <w:t>C  There were deers|deer</w:t>
      </w:r>
      <w:r w:rsidRPr="00C83EC7">
        <w:rPr>
          <w:rFonts w:ascii="Calibri" w:hAnsi="Calibri" w:cs="Calibri"/>
          <w:b/>
          <w:sz w:val="22"/>
          <w:szCs w:val="22"/>
        </w:rPr>
        <w:t>[EO:deer]</w:t>
      </w:r>
      <w:r w:rsidRPr="00C83EC7">
        <w:rPr>
          <w:rFonts w:ascii="Calibri" w:hAnsi="Calibri" w:cs="Calibri"/>
          <w:sz w:val="22"/>
          <w:szCs w:val="22"/>
        </w:rPr>
        <w:t> in the woods. </w:t>
      </w:r>
      <w:r w:rsidRPr="00C83EC7">
        <w:rPr>
          <w:rFonts w:ascii="Calibri" w:hAnsi="Calibri" w:cs="Calibri"/>
          <w:sz w:val="22"/>
          <w:szCs w:val="22"/>
        </w:rPr>
        <w:br/>
        <w:t>C  That/'s hises|his</w:t>
      </w:r>
      <w:r w:rsidRPr="00C83EC7">
        <w:rPr>
          <w:rFonts w:ascii="Calibri" w:hAnsi="Calibri" w:cs="Calibri"/>
          <w:b/>
          <w:sz w:val="22"/>
          <w:szCs w:val="22"/>
        </w:rPr>
        <w:t>[EO:his]</w:t>
      </w:r>
      <w:r w:rsidRPr="00C83EC7">
        <w:rPr>
          <w:rFonts w:ascii="Calibri" w:hAnsi="Calibri" w:cs="Calibri"/>
          <w:sz w:val="22"/>
          <w:szCs w:val="22"/>
        </w:rPr>
        <w:t>.</w:t>
      </w:r>
    </w:p>
    <w:p w:rsidR="009127BF" w:rsidRPr="00C83EC7" w:rsidRDefault="00AD3D43" w:rsidP="005F4822">
      <w:pPr>
        <w:ind w:left="1080"/>
        <w:rPr>
          <w:rFonts w:ascii="Calibri" w:hAnsi="Calibri" w:cs="Calibri"/>
          <w:sz w:val="22"/>
          <w:szCs w:val="22"/>
        </w:rPr>
      </w:pPr>
      <w:r>
        <w:rPr>
          <w:rFonts w:ascii="Calibri" w:hAnsi="Calibri" w:cs="Calibri"/>
          <w:sz w:val="22"/>
          <w:szCs w:val="22"/>
        </w:rPr>
        <w:t>C  He lookeded|look/ed</w:t>
      </w:r>
      <w:r w:rsidRPr="00AD3D43">
        <w:rPr>
          <w:rFonts w:ascii="Calibri" w:hAnsi="Calibri" w:cs="Calibri"/>
          <w:b/>
          <w:sz w:val="22"/>
          <w:szCs w:val="22"/>
        </w:rPr>
        <w:t>[EO:looked]</w:t>
      </w:r>
      <w:r>
        <w:rPr>
          <w:rFonts w:ascii="Calibri" w:hAnsi="Calibri" w:cs="Calibri"/>
          <w:sz w:val="22"/>
          <w:szCs w:val="22"/>
        </w:rPr>
        <w:t xml:space="preserve"> in a tree. </w:t>
      </w:r>
      <w:r w:rsidR="009127BF" w:rsidRPr="00C83EC7">
        <w:rPr>
          <w:rFonts w:ascii="Calibri" w:hAnsi="Calibri" w:cs="Calibri"/>
          <w:sz w:val="22"/>
          <w:szCs w:val="22"/>
        </w:rPr>
        <w:t> </w:t>
      </w:r>
    </w:p>
    <w:p w:rsidR="000C11BE" w:rsidRPr="00C83EC7" w:rsidRDefault="00817E66" w:rsidP="00945DE1">
      <w:pPr>
        <w:tabs>
          <w:tab w:val="left" w:pos="720"/>
        </w:tabs>
        <w:ind w:left="720"/>
        <w:rPr>
          <w:rFonts w:ascii="Calibri" w:hAnsi="Calibri" w:cs="Calibri"/>
          <w:sz w:val="22"/>
          <w:szCs w:val="22"/>
        </w:rPr>
      </w:pPr>
      <w:r w:rsidRPr="00C83EC7">
        <w:rPr>
          <w:rFonts w:ascii="Calibri" w:hAnsi="Calibri" w:cs="Calibri"/>
          <w:sz w:val="22"/>
          <w:szCs w:val="22"/>
        </w:rPr>
        <w:t>N</w:t>
      </w:r>
      <w:r w:rsidR="000226FE" w:rsidRPr="00C83EC7">
        <w:rPr>
          <w:rFonts w:ascii="Calibri" w:hAnsi="Calibri" w:cs="Calibri"/>
          <w:sz w:val="22"/>
          <w:szCs w:val="22"/>
        </w:rPr>
        <w:t>otice</w:t>
      </w:r>
      <w:r w:rsidR="00AD3D43">
        <w:rPr>
          <w:rFonts w:ascii="Calibri" w:hAnsi="Calibri" w:cs="Calibri"/>
          <w:sz w:val="22"/>
          <w:szCs w:val="22"/>
        </w:rPr>
        <w:t>, in the first three examples,</w:t>
      </w:r>
      <w:r w:rsidR="000226FE" w:rsidRPr="00C83EC7">
        <w:rPr>
          <w:rFonts w:ascii="Calibri" w:hAnsi="Calibri" w:cs="Calibri"/>
          <w:sz w:val="22"/>
          <w:szCs w:val="22"/>
        </w:rPr>
        <w:t xml:space="preserve"> that the bound morphemes in the overgeneralized words are not marked because we don't want to give the speaker credit for a bound morpheme </w:t>
      </w:r>
      <w:r w:rsidR="00115836" w:rsidRPr="00C83EC7">
        <w:rPr>
          <w:rFonts w:ascii="Calibri" w:hAnsi="Calibri" w:cs="Calibri"/>
          <w:sz w:val="22"/>
          <w:szCs w:val="22"/>
        </w:rPr>
        <w:t>on a word that is not a real word</w:t>
      </w:r>
      <w:r w:rsidR="000226FE" w:rsidRPr="00C83EC7">
        <w:rPr>
          <w:rFonts w:ascii="Calibri" w:hAnsi="Calibri" w:cs="Calibri"/>
          <w:sz w:val="22"/>
          <w:szCs w:val="22"/>
        </w:rPr>
        <w:t>.</w:t>
      </w:r>
      <w:r w:rsidR="00AD3D43">
        <w:rPr>
          <w:rFonts w:ascii="Calibri" w:hAnsi="Calibri" w:cs="Calibri"/>
          <w:sz w:val="22"/>
          <w:szCs w:val="22"/>
        </w:rPr>
        <w:t xml:space="preserve"> In the last example, </w:t>
      </w:r>
      <w:r w:rsidR="00957DF7">
        <w:rPr>
          <w:rFonts w:ascii="Calibri" w:hAnsi="Calibri" w:cs="Calibri"/>
          <w:sz w:val="22"/>
          <w:szCs w:val="22"/>
        </w:rPr>
        <w:t xml:space="preserve">however, </w:t>
      </w:r>
      <w:r w:rsidR="00AD3D43">
        <w:rPr>
          <w:rFonts w:ascii="Calibri" w:hAnsi="Calibri" w:cs="Calibri"/>
          <w:sz w:val="22"/>
          <w:szCs w:val="22"/>
        </w:rPr>
        <w:t xml:space="preserve">the speaker is given credit for one of the past tense </w:t>
      </w:r>
      <w:r w:rsidR="00957DF7">
        <w:rPr>
          <w:rFonts w:ascii="Calibri" w:hAnsi="Calibri" w:cs="Calibri"/>
          <w:sz w:val="22"/>
          <w:szCs w:val="22"/>
        </w:rPr>
        <w:t>bound morpheme.</w:t>
      </w:r>
    </w:p>
    <w:p w:rsidR="000226FE" w:rsidRPr="00C83EC7" w:rsidRDefault="000226FE" w:rsidP="00945DE1">
      <w:pPr>
        <w:tabs>
          <w:tab w:val="left" w:pos="720"/>
        </w:tabs>
        <w:ind w:left="720"/>
        <w:rPr>
          <w:rFonts w:ascii="Calibri" w:hAnsi="Calibri" w:cs="Calibri"/>
          <w:sz w:val="12"/>
          <w:szCs w:val="22"/>
        </w:rPr>
      </w:pPr>
      <w:r w:rsidRPr="00C83EC7">
        <w:rPr>
          <w:rFonts w:ascii="Calibri" w:hAnsi="Calibri" w:cs="Calibri"/>
          <w:sz w:val="12"/>
          <w:szCs w:val="22"/>
        </w:rPr>
        <w:t xml:space="preserve"> </w:t>
      </w:r>
    </w:p>
    <w:p w:rsidR="00AD3D43" w:rsidRPr="00C83EC7" w:rsidRDefault="00AD3D43" w:rsidP="00AD3D43">
      <w:pPr>
        <w:numPr>
          <w:ilvl w:val="0"/>
          <w:numId w:val="3"/>
        </w:numPr>
        <w:ind w:left="720"/>
        <w:rPr>
          <w:rFonts w:ascii="Calibri" w:hAnsi="Calibri" w:cs="Calibri"/>
          <w:i/>
          <w:sz w:val="22"/>
          <w:szCs w:val="22"/>
        </w:rPr>
      </w:pPr>
      <w:r>
        <w:rPr>
          <w:rFonts w:ascii="Calibri" w:hAnsi="Calibri" w:cs="Calibri"/>
          <w:i/>
          <w:sz w:val="22"/>
          <w:szCs w:val="22"/>
        </w:rPr>
        <w:t>Pronoun</w:t>
      </w:r>
      <w:r w:rsidRPr="00C83EC7">
        <w:rPr>
          <w:rFonts w:ascii="Calibri" w:hAnsi="Calibri" w:cs="Calibri"/>
          <w:i/>
          <w:sz w:val="22"/>
          <w:szCs w:val="22"/>
        </w:rPr>
        <w:t xml:space="preserve"> errors, the [E</w:t>
      </w:r>
      <w:r>
        <w:rPr>
          <w:rFonts w:ascii="Calibri" w:hAnsi="Calibri" w:cs="Calibri"/>
          <w:i/>
          <w:sz w:val="22"/>
          <w:szCs w:val="22"/>
        </w:rPr>
        <w:t>P:</w:t>
      </w:r>
      <w:r w:rsidRPr="00AD3D43">
        <w:rPr>
          <w:rFonts w:ascii="Calibri" w:hAnsi="Calibri" w:cs="Calibri"/>
          <w:i/>
          <w:sz w:val="22"/>
          <w:szCs w:val="22"/>
        </w:rPr>
        <w:t xml:space="preserve"> </w:t>
      </w:r>
      <w:r>
        <w:rPr>
          <w:rFonts w:ascii="Calibri" w:hAnsi="Calibri" w:cs="Calibri"/>
          <w:i/>
          <w:sz w:val="22"/>
          <w:szCs w:val="22"/>
        </w:rPr>
        <w:t>___</w:t>
      </w:r>
      <w:r w:rsidRPr="00C83EC7">
        <w:rPr>
          <w:rFonts w:ascii="Calibri" w:hAnsi="Calibri" w:cs="Calibri"/>
          <w:i/>
          <w:sz w:val="22"/>
          <w:szCs w:val="22"/>
        </w:rPr>
        <w:t>] code</w:t>
      </w:r>
    </w:p>
    <w:p w:rsidR="00AD3D43" w:rsidRPr="00C83EC7" w:rsidRDefault="00AD3D43" w:rsidP="00AD3D43">
      <w:pPr>
        <w:ind w:left="720"/>
        <w:rPr>
          <w:rFonts w:ascii="Calibri" w:hAnsi="Calibri" w:cs="Calibri"/>
          <w:sz w:val="22"/>
          <w:szCs w:val="22"/>
        </w:rPr>
      </w:pPr>
      <w:r w:rsidRPr="00C83EC7">
        <w:rPr>
          <w:rFonts w:ascii="Calibri" w:hAnsi="Calibri" w:cs="Calibri"/>
          <w:sz w:val="22"/>
          <w:szCs w:val="22"/>
        </w:rPr>
        <w:t>Use th</w:t>
      </w:r>
      <w:r>
        <w:rPr>
          <w:rFonts w:ascii="Calibri" w:hAnsi="Calibri" w:cs="Calibri"/>
          <w:sz w:val="22"/>
          <w:szCs w:val="22"/>
        </w:rPr>
        <w:t>is</w:t>
      </w:r>
      <w:r w:rsidRPr="00C83EC7">
        <w:rPr>
          <w:rFonts w:ascii="Calibri" w:hAnsi="Calibri" w:cs="Calibri"/>
          <w:sz w:val="22"/>
          <w:szCs w:val="22"/>
        </w:rPr>
        <w:t xml:space="preserve"> code to mark </w:t>
      </w:r>
      <w:r>
        <w:rPr>
          <w:rFonts w:ascii="Calibri" w:hAnsi="Calibri" w:cs="Calibri"/>
          <w:sz w:val="22"/>
          <w:szCs w:val="22"/>
        </w:rPr>
        <w:t>errors involving personal, possessive, or reflexive pronouns</w:t>
      </w:r>
      <w:r w:rsidRPr="00C83EC7">
        <w:rPr>
          <w:rFonts w:ascii="Calibri" w:hAnsi="Calibri" w:cs="Calibri"/>
          <w:sz w:val="22"/>
          <w:szCs w:val="22"/>
        </w:rPr>
        <w:t xml:space="preserve">. The correct </w:t>
      </w:r>
      <w:r>
        <w:rPr>
          <w:rFonts w:ascii="Calibri" w:hAnsi="Calibri" w:cs="Calibri"/>
          <w:sz w:val="22"/>
          <w:szCs w:val="22"/>
        </w:rPr>
        <w:t xml:space="preserve">pronoun </w:t>
      </w:r>
      <w:r w:rsidRPr="00C83EC7">
        <w:rPr>
          <w:rFonts w:ascii="Calibri" w:hAnsi="Calibri" w:cs="Calibri"/>
          <w:sz w:val="22"/>
          <w:szCs w:val="22"/>
        </w:rPr>
        <w:t>is put inside the brackets following a colon. For example,</w:t>
      </w:r>
    </w:p>
    <w:p w:rsidR="00AD3D43" w:rsidRPr="00C83EC7" w:rsidRDefault="00AD3D43" w:rsidP="00AD3D43">
      <w:pPr>
        <w:ind w:left="1080"/>
        <w:rPr>
          <w:rFonts w:ascii="Calibri" w:hAnsi="Calibri" w:cs="Calibri"/>
          <w:sz w:val="22"/>
          <w:szCs w:val="22"/>
        </w:rPr>
      </w:pPr>
      <w:r w:rsidRPr="00C83EC7">
        <w:rPr>
          <w:rFonts w:ascii="Calibri" w:hAnsi="Calibri" w:cs="Calibri"/>
          <w:sz w:val="22"/>
          <w:szCs w:val="22"/>
        </w:rPr>
        <w:t>C  Him</w:t>
      </w:r>
      <w:r w:rsidRPr="00957DF7">
        <w:rPr>
          <w:rFonts w:ascii="Calibri" w:hAnsi="Calibri" w:cs="Calibri"/>
          <w:b/>
          <w:sz w:val="22"/>
          <w:szCs w:val="22"/>
        </w:rPr>
        <w:t>[EP:he]</w:t>
      </w:r>
      <w:r w:rsidRPr="00C83EC7">
        <w:rPr>
          <w:rFonts w:ascii="Calibri" w:hAnsi="Calibri" w:cs="Calibri"/>
          <w:sz w:val="22"/>
          <w:szCs w:val="22"/>
        </w:rPr>
        <w:t> was sick. </w:t>
      </w:r>
      <w:r w:rsidRPr="00C83EC7">
        <w:rPr>
          <w:rFonts w:ascii="Calibri" w:hAnsi="Calibri" w:cs="Calibri"/>
          <w:sz w:val="22"/>
          <w:szCs w:val="22"/>
        </w:rPr>
        <w:br/>
        <w:t xml:space="preserve">C  </w:t>
      </w:r>
      <w:r>
        <w:rPr>
          <w:rFonts w:ascii="Calibri" w:hAnsi="Calibri" w:cs="Calibri"/>
          <w:sz w:val="22"/>
          <w:szCs w:val="22"/>
        </w:rPr>
        <w:t>So</w:t>
      </w:r>
      <w:r w:rsidRPr="00C83EC7">
        <w:rPr>
          <w:rFonts w:ascii="Calibri" w:hAnsi="Calibri" w:cs="Calibri"/>
          <w:sz w:val="22"/>
          <w:szCs w:val="22"/>
        </w:rPr>
        <w:t xml:space="preserve"> </w:t>
      </w:r>
      <w:r>
        <w:rPr>
          <w:rFonts w:ascii="Calibri" w:hAnsi="Calibri" w:cs="Calibri"/>
          <w:sz w:val="22"/>
          <w:szCs w:val="22"/>
        </w:rPr>
        <w:t>them</w:t>
      </w:r>
      <w:r w:rsidRPr="00957DF7">
        <w:rPr>
          <w:rFonts w:ascii="Calibri" w:hAnsi="Calibri" w:cs="Calibri"/>
          <w:b/>
          <w:sz w:val="22"/>
          <w:szCs w:val="22"/>
        </w:rPr>
        <w:t>[EP:they]</w:t>
      </w:r>
      <w:r>
        <w:rPr>
          <w:rFonts w:ascii="Calibri" w:hAnsi="Calibri" w:cs="Calibri"/>
          <w:sz w:val="22"/>
          <w:szCs w:val="22"/>
        </w:rPr>
        <w:t xml:space="preserve"> look/ed for the frog</w:t>
      </w:r>
      <w:r w:rsidRPr="00C83EC7">
        <w:rPr>
          <w:rFonts w:ascii="Calibri" w:hAnsi="Calibri" w:cs="Calibri"/>
          <w:sz w:val="22"/>
          <w:szCs w:val="22"/>
        </w:rPr>
        <w:t>.</w:t>
      </w:r>
    </w:p>
    <w:p w:rsidR="00AD3D43" w:rsidRDefault="00AD3D43" w:rsidP="00AD3D43">
      <w:pPr>
        <w:ind w:left="720"/>
        <w:rPr>
          <w:rFonts w:ascii="Calibri" w:hAnsi="Calibri" w:cs="Calibri"/>
          <w:sz w:val="22"/>
          <w:szCs w:val="22"/>
        </w:rPr>
      </w:pPr>
      <w:r w:rsidRPr="00C83EC7">
        <w:rPr>
          <w:rFonts w:ascii="Calibri" w:hAnsi="Calibri" w:cs="Calibri"/>
          <w:sz w:val="22"/>
          <w:szCs w:val="22"/>
        </w:rPr>
        <w:t xml:space="preserve">Notice that each error code is attached to the specific </w:t>
      </w:r>
      <w:r>
        <w:rPr>
          <w:rFonts w:ascii="Calibri" w:hAnsi="Calibri" w:cs="Calibri"/>
          <w:sz w:val="22"/>
          <w:szCs w:val="22"/>
        </w:rPr>
        <w:t>pronoun</w:t>
      </w:r>
      <w:r w:rsidRPr="00C83EC7">
        <w:rPr>
          <w:rFonts w:ascii="Calibri" w:hAnsi="Calibri" w:cs="Calibri"/>
          <w:sz w:val="22"/>
          <w:szCs w:val="22"/>
        </w:rPr>
        <w:t xml:space="preserve"> that is used incorrectly. </w:t>
      </w:r>
    </w:p>
    <w:p w:rsidR="00AD3D43" w:rsidRPr="00C83EC7" w:rsidRDefault="00AD3D43" w:rsidP="00AD3D43">
      <w:pPr>
        <w:ind w:left="720"/>
        <w:rPr>
          <w:rFonts w:ascii="Calibri" w:hAnsi="Calibri" w:cs="Calibri"/>
          <w:sz w:val="12"/>
          <w:szCs w:val="22"/>
        </w:rPr>
      </w:pPr>
    </w:p>
    <w:p w:rsidR="000226FE" w:rsidRPr="00C83EC7" w:rsidRDefault="000226FE" w:rsidP="00C83EC7">
      <w:pPr>
        <w:numPr>
          <w:ilvl w:val="0"/>
          <w:numId w:val="3"/>
        </w:numPr>
        <w:ind w:left="720"/>
        <w:rPr>
          <w:rFonts w:ascii="Calibri" w:hAnsi="Calibri" w:cs="Calibri"/>
          <w:i/>
          <w:sz w:val="22"/>
          <w:szCs w:val="22"/>
        </w:rPr>
      </w:pPr>
      <w:r w:rsidRPr="00C83EC7">
        <w:rPr>
          <w:rFonts w:ascii="Calibri" w:hAnsi="Calibri" w:cs="Calibri"/>
          <w:i/>
          <w:sz w:val="22"/>
          <w:szCs w:val="22"/>
        </w:rPr>
        <w:t>Other word-level errors, the [EW]</w:t>
      </w:r>
      <w:r w:rsidR="00957DF7">
        <w:rPr>
          <w:rFonts w:ascii="Calibri" w:hAnsi="Calibri" w:cs="Calibri"/>
          <w:i/>
          <w:sz w:val="22"/>
          <w:szCs w:val="22"/>
        </w:rPr>
        <w:t xml:space="preserve"> and [EW:____]</w:t>
      </w:r>
      <w:r w:rsidRPr="00C83EC7">
        <w:rPr>
          <w:rFonts w:ascii="Calibri" w:hAnsi="Calibri" w:cs="Calibri"/>
          <w:i/>
          <w:sz w:val="22"/>
          <w:szCs w:val="22"/>
        </w:rPr>
        <w:t xml:space="preserve"> code</w:t>
      </w:r>
      <w:r w:rsidR="00957DF7">
        <w:rPr>
          <w:rFonts w:ascii="Calibri" w:hAnsi="Calibri" w:cs="Calibri"/>
          <w:i/>
          <w:sz w:val="22"/>
          <w:szCs w:val="22"/>
        </w:rPr>
        <w:t>s</w:t>
      </w:r>
    </w:p>
    <w:p w:rsidR="00617F1A" w:rsidRPr="00C83EC7" w:rsidRDefault="00817E66" w:rsidP="00945DE1">
      <w:pPr>
        <w:ind w:left="720"/>
        <w:rPr>
          <w:rFonts w:ascii="Calibri" w:hAnsi="Calibri" w:cs="Calibri"/>
          <w:sz w:val="22"/>
          <w:szCs w:val="22"/>
        </w:rPr>
      </w:pPr>
      <w:r w:rsidRPr="00C83EC7">
        <w:rPr>
          <w:rFonts w:ascii="Calibri" w:hAnsi="Calibri" w:cs="Calibri"/>
          <w:sz w:val="22"/>
          <w:szCs w:val="22"/>
        </w:rPr>
        <w:t>Use t</w:t>
      </w:r>
      <w:r w:rsidR="000226FE" w:rsidRPr="00C83EC7">
        <w:rPr>
          <w:rFonts w:ascii="Calibri" w:hAnsi="Calibri" w:cs="Calibri"/>
          <w:sz w:val="22"/>
          <w:szCs w:val="22"/>
        </w:rPr>
        <w:t xml:space="preserve">he code [EW] to mark other words that are used incorrectly. The correct word, if known, is put inside the brackets following a colon. </w:t>
      </w:r>
      <w:r w:rsidR="00491B70" w:rsidRPr="00C83EC7">
        <w:rPr>
          <w:rFonts w:ascii="Calibri" w:hAnsi="Calibri" w:cs="Calibri"/>
          <w:sz w:val="22"/>
          <w:szCs w:val="22"/>
        </w:rPr>
        <w:t>For example,</w:t>
      </w:r>
    </w:p>
    <w:p w:rsidR="00817E66" w:rsidRPr="00C83EC7" w:rsidRDefault="000226FE" w:rsidP="00A42677">
      <w:pPr>
        <w:ind w:left="1080"/>
        <w:rPr>
          <w:rFonts w:ascii="Calibri" w:hAnsi="Calibri" w:cs="Calibri"/>
          <w:sz w:val="22"/>
          <w:szCs w:val="22"/>
        </w:rPr>
      </w:pPr>
      <w:r w:rsidRPr="00C83EC7">
        <w:rPr>
          <w:rFonts w:ascii="Calibri" w:hAnsi="Calibri" w:cs="Calibri"/>
          <w:sz w:val="22"/>
          <w:szCs w:val="22"/>
        </w:rPr>
        <w:t xml:space="preserve">C </w:t>
      </w:r>
      <w:r w:rsidR="00617F1A" w:rsidRPr="00C83EC7">
        <w:rPr>
          <w:rFonts w:ascii="Calibri" w:hAnsi="Calibri" w:cs="Calibri"/>
          <w:sz w:val="22"/>
          <w:szCs w:val="22"/>
        </w:rPr>
        <w:t xml:space="preserve"> </w:t>
      </w:r>
      <w:r w:rsidRPr="00C83EC7">
        <w:rPr>
          <w:rFonts w:ascii="Calibri" w:hAnsi="Calibri" w:cs="Calibri"/>
          <w:sz w:val="22"/>
          <w:szCs w:val="22"/>
        </w:rPr>
        <w:t>The big frog were</w:t>
      </w:r>
      <w:r w:rsidRPr="00957DF7">
        <w:rPr>
          <w:rFonts w:ascii="Calibri" w:hAnsi="Calibri" w:cs="Calibri"/>
          <w:b/>
          <w:sz w:val="22"/>
          <w:szCs w:val="22"/>
        </w:rPr>
        <w:t>[EW:was]</w:t>
      </w:r>
      <w:r w:rsidRPr="00C83EC7">
        <w:rPr>
          <w:rFonts w:ascii="Calibri" w:hAnsi="Calibri" w:cs="Calibri"/>
          <w:sz w:val="22"/>
          <w:szCs w:val="22"/>
        </w:rPr>
        <w:t> mad. </w:t>
      </w:r>
    </w:p>
    <w:p w:rsidR="000226FE" w:rsidRPr="00C83EC7" w:rsidRDefault="000226FE" w:rsidP="00A42677">
      <w:pPr>
        <w:ind w:left="1080"/>
        <w:rPr>
          <w:rFonts w:ascii="Calibri" w:hAnsi="Calibri" w:cs="Calibri"/>
          <w:sz w:val="22"/>
          <w:szCs w:val="22"/>
        </w:rPr>
      </w:pPr>
      <w:r w:rsidRPr="00C83EC7">
        <w:rPr>
          <w:rFonts w:ascii="Calibri" w:hAnsi="Calibri" w:cs="Calibri"/>
          <w:sz w:val="22"/>
          <w:szCs w:val="22"/>
        </w:rPr>
        <w:t>C </w:t>
      </w:r>
      <w:r w:rsidR="00617F1A" w:rsidRPr="00C83EC7">
        <w:rPr>
          <w:rFonts w:ascii="Calibri" w:hAnsi="Calibri" w:cs="Calibri"/>
          <w:sz w:val="22"/>
          <w:szCs w:val="22"/>
        </w:rPr>
        <w:t xml:space="preserve"> </w:t>
      </w:r>
      <w:r w:rsidR="00957DF7">
        <w:rPr>
          <w:rFonts w:ascii="Calibri" w:hAnsi="Calibri" w:cs="Calibri"/>
          <w:sz w:val="22"/>
          <w:szCs w:val="22"/>
        </w:rPr>
        <w:t>They look/ed on</w:t>
      </w:r>
      <w:r w:rsidR="00957DF7" w:rsidRPr="00957DF7">
        <w:rPr>
          <w:rFonts w:ascii="Calibri" w:hAnsi="Calibri" w:cs="Calibri"/>
          <w:b/>
          <w:sz w:val="22"/>
          <w:szCs w:val="22"/>
        </w:rPr>
        <w:t>[EW:in]</w:t>
      </w:r>
      <w:r w:rsidR="00957DF7">
        <w:rPr>
          <w:rFonts w:ascii="Calibri" w:hAnsi="Calibri" w:cs="Calibri"/>
          <w:sz w:val="22"/>
          <w:szCs w:val="22"/>
        </w:rPr>
        <w:t xml:space="preserve"> a hole</w:t>
      </w:r>
      <w:r w:rsidRPr="00C83EC7">
        <w:rPr>
          <w:rFonts w:ascii="Calibri" w:hAnsi="Calibri" w:cs="Calibri"/>
          <w:sz w:val="22"/>
          <w:szCs w:val="22"/>
        </w:rPr>
        <w:t>. </w:t>
      </w:r>
      <w:r w:rsidRPr="00C83EC7">
        <w:rPr>
          <w:rFonts w:ascii="Calibri" w:hAnsi="Calibri" w:cs="Calibri"/>
          <w:sz w:val="22"/>
          <w:szCs w:val="22"/>
        </w:rPr>
        <w:br/>
        <w:t xml:space="preserve">C </w:t>
      </w:r>
      <w:r w:rsidR="00617F1A" w:rsidRPr="00C83EC7">
        <w:rPr>
          <w:rFonts w:ascii="Calibri" w:hAnsi="Calibri" w:cs="Calibri"/>
          <w:sz w:val="22"/>
          <w:szCs w:val="22"/>
        </w:rPr>
        <w:t xml:space="preserve"> </w:t>
      </w:r>
      <w:r w:rsidRPr="00C83EC7">
        <w:rPr>
          <w:rFonts w:ascii="Calibri" w:hAnsi="Calibri" w:cs="Calibri"/>
          <w:sz w:val="22"/>
          <w:szCs w:val="22"/>
        </w:rPr>
        <w:t>And then the turtle was of</w:t>
      </w:r>
      <w:r w:rsidRPr="00957DF7">
        <w:rPr>
          <w:rFonts w:ascii="Calibri" w:hAnsi="Calibri" w:cs="Calibri"/>
          <w:b/>
          <w:sz w:val="22"/>
          <w:szCs w:val="22"/>
        </w:rPr>
        <w:t>[EW]</w:t>
      </w:r>
      <w:r w:rsidRPr="00C83EC7">
        <w:rPr>
          <w:rFonts w:ascii="Calibri" w:hAnsi="Calibri" w:cs="Calibri"/>
          <w:sz w:val="22"/>
          <w:szCs w:val="22"/>
        </w:rPr>
        <w:t> better.</w:t>
      </w:r>
    </w:p>
    <w:p w:rsidR="000226FE" w:rsidRPr="00C83EC7" w:rsidRDefault="000226FE" w:rsidP="00945DE1">
      <w:pPr>
        <w:ind w:left="720"/>
        <w:rPr>
          <w:rFonts w:ascii="Calibri" w:hAnsi="Calibri" w:cs="Calibri"/>
          <w:sz w:val="22"/>
          <w:szCs w:val="22"/>
        </w:rPr>
      </w:pPr>
      <w:r w:rsidRPr="00C83EC7">
        <w:rPr>
          <w:rFonts w:ascii="Calibri" w:hAnsi="Calibri" w:cs="Calibri"/>
          <w:sz w:val="22"/>
          <w:szCs w:val="22"/>
        </w:rPr>
        <w:t>Notice that each error code is attached to the specific word that is used incorrectly. In the last example, the word "of" is an extraneous word; there is no correct substitution.</w:t>
      </w:r>
    </w:p>
    <w:p w:rsidR="000C11BE" w:rsidRPr="00C83EC7" w:rsidRDefault="000C11BE" w:rsidP="00945DE1">
      <w:pPr>
        <w:ind w:left="720"/>
        <w:rPr>
          <w:rFonts w:ascii="Calibri" w:hAnsi="Calibri" w:cs="Calibri"/>
          <w:sz w:val="12"/>
          <w:szCs w:val="22"/>
        </w:rPr>
      </w:pPr>
    </w:p>
    <w:p w:rsidR="000226FE" w:rsidRPr="00C83EC7" w:rsidRDefault="000226FE" w:rsidP="00C83EC7">
      <w:pPr>
        <w:numPr>
          <w:ilvl w:val="0"/>
          <w:numId w:val="3"/>
        </w:numPr>
        <w:ind w:left="720"/>
        <w:rPr>
          <w:rFonts w:ascii="Calibri" w:hAnsi="Calibri" w:cs="Calibri"/>
          <w:i/>
          <w:sz w:val="22"/>
          <w:szCs w:val="22"/>
        </w:rPr>
      </w:pPr>
      <w:r w:rsidRPr="00C83EC7">
        <w:rPr>
          <w:rFonts w:ascii="Calibri" w:hAnsi="Calibri" w:cs="Calibri"/>
          <w:i/>
          <w:sz w:val="22"/>
          <w:szCs w:val="22"/>
        </w:rPr>
        <w:t>Utterance-level errors, the [EU] code</w:t>
      </w:r>
    </w:p>
    <w:p w:rsidR="00115836" w:rsidRPr="00C83EC7" w:rsidRDefault="00817E66" w:rsidP="00945DE1">
      <w:pPr>
        <w:ind w:left="720"/>
        <w:rPr>
          <w:rFonts w:ascii="Calibri" w:hAnsi="Calibri" w:cs="Calibri"/>
          <w:sz w:val="22"/>
          <w:szCs w:val="22"/>
        </w:rPr>
      </w:pPr>
      <w:r w:rsidRPr="00C83EC7">
        <w:rPr>
          <w:rFonts w:ascii="Calibri" w:hAnsi="Calibri" w:cs="Calibri"/>
          <w:sz w:val="22"/>
          <w:szCs w:val="22"/>
        </w:rPr>
        <w:t>Use the</w:t>
      </w:r>
      <w:r w:rsidR="000226FE" w:rsidRPr="00C83EC7">
        <w:rPr>
          <w:rFonts w:ascii="Calibri" w:hAnsi="Calibri" w:cs="Calibri"/>
          <w:sz w:val="22"/>
          <w:szCs w:val="22"/>
        </w:rPr>
        <w:t xml:space="preserve"> utterance-level error code [EU]</w:t>
      </w:r>
      <w:r w:rsidRPr="00C83EC7">
        <w:rPr>
          <w:rFonts w:ascii="Calibri" w:hAnsi="Calibri" w:cs="Calibri"/>
          <w:sz w:val="22"/>
          <w:szCs w:val="22"/>
        </w:rPr>
        <w:t xml:space="preserve"> t</w:t>
      </w:r>
      <w:r w:rsidR="000226FE" w:rsidRPr="00C83EC7">
        <w:rPr>
          <w:rFonts w:ascii="Calibri" w:hAnsi="Calibri" w:cs="Calibri"/>
          <w:sz w:val="22"/>
          <w:szCs w:val="22"/>
        </w:rPr>
        <w:t>o mark</w:t>
      </w:r>
      <w:r w:rsidR="00115836" w:rsidRPr="00C83EC7">
        <w:rPr>
          <w:rFonts w:ascii="Calibri" w:hAnsi="Calibri" w:cs="Calibri"/>
          <w:sz w:val="22"/>
          <w:szCs w:val="22"/>
        </w:rPr>
        <w:t xml:space="preserve"> the following types of errors:</w:t>
      </w:r>
    </w:p>
    <w:p w:rsidR="00115836" w:rsidRPr="00C83EC7" w:rsidRDefault="009F4700" w:rsidP="009F4700">
      <w:pPr>
        <w:tabs>
          <w:tab w:val="left" w:pos="900"/>
        </w:tabs>
        <w:ind w:left="720"/>
        <w:rPr>
          <w:rFonts w:ascii="Calibri" w:hAnsi="Calibri" w:cs="Calibri"/>
          <w:sz w:val="22"/>
          <w:szCs w:val="22"/>
        </w:rPr>
      </w:pPr>
      <w:r w:rsidRPr="00C83EC7">
        <w:rPr>
          <w:rFonts w:ascii="Calibri" w:hAnsi="Calibri" w:cs="Calibri"/>
          <w:sz w:val="22"/>
          <w:szCs w:val="22"/>
        </w:rPr>
        <w:t>-</w:t>
      </w:r>
      <w:r w:rsidRPr="00C83EC7">
        <w:rPr>
          <w:rFonts w:ascii="Calibri" w:hAnsi="Calibri" w:cs="Calibri"/>
          <w:sz w:val="22"/>
          <w:szCs w:val="22"/>
        </w:rPr>
        <w:tab/>
      </w:r>
      <w:r w:rsidR="008B449E" w:rsidRPr="00C83EC7">
        <w:rPr>
          <w:rFonts w:ascii="Calibri" w:hAnsi="Calibri" w:cs="Calibri"/>
          <w:sz w:val="22"/>
          <w:szCs w:val="22"/>
        </w:rPr>
        <w:t>Errors</w:t>
      </w:r>
      <w:r w:rsidR="00115836" w:rsidRPr="00C83EC7">
        <w:rPr>
          <w:rFonts w:ascii="Calibri" w:hAnsi="Calibri" w:cs="Calibri"/>
          <w:sz w:val="22"/>
          <w:szCs w:val="22"/>
        </w:rPr>
        <w:t xml:space="preserve"> that </w:t>
      </w:r>
      <w:r w:rsidR="000226FE" w:rsidRPr="00C83EC7">
        <w:rPr>
          <w:rFonts w:ascii="Calibri" w:hAnsi="Calibri" w:cs="Calibri"/>
          <w:sz w:val="22"/>
          <w:szCs w:val="22"/>
        </w:rPr>
        <w:t xml:space="preserve">cannot be associated with a specific word </w:t>
      </w:r>
    </w:p>
    <w:p w:rsidR="00115836" w:rsidRPr="00C83EC7" w:rsidRDefault="009F4700" w:rsidP="008B449E">
      <w:pPr>
        <w:tabs>
          <w:tab w:val="left" w:pos="900"/>
        </w:tabs>
        <w:ind w:left="900" w:right="-180" w:hanging="180"/>
        <w:rPr>
          <w:rFonts w:ascii="Calibri" w:hAnsi="Calibri" w:cs="Calibri"/>
          <w:sz w:val="22"/>
          <w:szCs w:val="22"/>
        </w:rPr>
      </w:pPr>
      <w:r w:rsidRPr="00C83EC7">
        <w:rPr>
          <w:rFonts w:ascii="Calibri" w:hAnsi="Calibri" w:cs="Calibri"/>
          <w:szCs w:val="22"/>
        </w:rPr>
        <w:t>-</w:t>
      </w:r>
      <w:r w:rsidRPr="00C83EC7">
        <w:rPr>
          <w:rFonts w:ascii="Calibri" w:hAnsi="Calibri" w:cs="Calibri"/>
          <w:szCs w:val="22"/>
        </w:rPr>
        <w:tab/>
      </w:r>
      <w:r w:rsidR="008B449E" w:rsidRPr="00C83EC7">
        <w:rPr>
          <w:rFonts w:ascii="Calibri" w:hAnsi="Calibri" w:cs="Calibri"/>
          <w:szCs w:val="22"/>
        </w:rPr>
        <w:t>Utterances</w:t>
      </w:r>
      <w:r w:rsidR="00115836" w:rsidRPr="00C83EC7">
        <w:rPr>
          <w:rFonts w:ascii="Calibri" w:hAnsi="Calibri" w:cs="Calibri"/>
          <w:szCs w:val="22"/>
        </w:rPr>
        <w:t xml:space="preserve"> which </w:t>
      </w:r>
      <w:r w:rsidR="00115836" w:rsidRPr="00C83EC7">
        <w:rPr>
          <w:rFonts w:ascii="Calibri" w:hAnsi="Calibri" w:cs="Calibri"/>
          <w:sz w:val="22"/>
          <w:szCs w:val="22"/>
        </w:rPr>
        <w:t xml:space="preserve">contain more than </w:t>
      </w:r>
      <w:r w:rsidRPr="00C83EC7">
        <w:rPr>
          <w:rFonts w:ascii="Calibri" w:hAnsi="Calibri" w:cs="Calibri"/>
          <w:sz w:val="22"/>
          <w:szCs w:val="22"/>
        </w:rPr>
        <w:t>two omissions and/or word errors</w:t>
      </w:r>
      <w:r w:rsidR="008B449E" w:rsidRPr="00C83EC7">
        <w:rPr>
          <w:rFonts w:ascii="Calibri" w:hAnsi="Calibri" w:cs="Calibri"/>
          <w:sz w:val="22"/>
          <w:szCs w:val="22"/>
        </w:rPr>
        <w:t>;</w:t>
      </w:r>
      <w:r w:rsidRPr="00C83EC7">
        <w:rPr>
          <w:rFonts w:ascii="Calibri" w:hAnsi="Calibri" w:cs="Calibri"/>
          <w:sz w:val="22"/>
          <w:szCs w:val="22"/>
        </w:rPr>
        <w:t xml:space="preserve"> to avoid over-correcting the</w:t>
      </w:r>
      <w:r w:rsidR="008B449E" w:rsidRPr="00C83EC7">
        <w:rPr>
          <w:rFonts w:ascii="Calibri" w:hAnsi="Calibri" w:cs="Calibri"/>
          <w:sz w:val="22"/>
          <w:szCs w:val="22"/>
        </w:rPr>
        <w:t>m</w:t>
      </w:r>
    </w:p>
    <w:p w:rsidR="009F4700" w:rsidRPr="00C83EC7" w:rsidRDefault="009F4700" w:rsidP="00115836">
      <w:pPr>
        <w:ind w:left="720"/>
        <w:rPr>
          <w:rFonts w:ascii="Calibri" w:hAnsi="Calibri" w:cs="Calibri"/>
          <w:sz w:val="8"/>
          <w:szCs w:val="22"/>
        </w:rPr>
      </w:pPr>
    </w:p>
    <w:p w:rsidR="00115836" w:rsidRPr="00C83EC7" w:rsidRDefault="00115836" w:rsidP="00115836">
      <w:pPr>
        <w:ind w:left="720"/>
        <w:rPr>
          <w:rFonts w:ascii="Calibri" w:hAnsi="Calibri" w:cs="Calibri"/>
          <w:sz w:val="22"/>
          <w:szCs w:val="22"/>
        </w:rPr>
      </w:pPr>
      <w:r w:rsidRPr="00C83EC7">
        <w:rPr>
          <w:rFonts w:ascii="Calibri" w:hAnsi="Calibri" w:cs="Calibri"/>
          <w:sz w:val="22"/>
          <w:szCs w:val="22"/>
        </w:rPr>
        <w:t>Insert the [EU] code between the last word and the ending punctuation mark.</w:t>
      </w:r>
      <w:r w:rsidR="00491B70" w:rsidRPr="00C83EC7">
        <w:rPr>
          <w:rFonts w:ascii="Calibri" w:hAnsi="Calibri" w:cs="Calibri"/>
          <w:sz w:val="22"/>
          <w:szCs w:val="22"/>
        </w:rPr>
        <w:t xml:space="preserve"> For example,</w:t>
      </w:r>
    </w:p>
    <w:p w:rsidR="00817E66" w:rsidRPr="00C83EC7" w:rsidRDefault="000226FE" w:rsidP="00A42677">
      <w:pPr>
        <w:ind w:left="1080"/>
        <w:rPr>
          <w:rFonts w:ascii="Calibri" w:hAnsi="Calibri" w:cs="Calibri"/>
          <w:sz w:val="22"/>
          <w:szCs w:val="22"/>
        </w:rPr>
      </w:pPr>
      <w:r w:rsidRPr="00C83EC7">
        <w:rPr>
          <w:rFonts w:ascii="Calibri" w:hAnsi="Calibri" w:cs="Calibri"/>
          <w:sz w:val="22"/>
          <w:szCs w:val="22"/>
        </w:rPr>
        <w:t xml:space="preserve">C </w:t>
      </w:r>
      <w:r w:rsidR="00617F1A" w:rsidRPr="00C83EC7">
        <w:rPr>
          <w:rFonts w:ascii="Calibri" w:hAnsi="Calibri" w:cs="Calibri"/>
          <w:sz w:val="22"/>
          <w:szCs w:val="22"/>
        </w:rPr>
        <w:t xml:space="preserve"> </w:t>
      </w:r>
      <w:r w:rsidRPr="00C83EC7">
        <w:rPr>
          <w:rFonts w:ascii="Calibri" w:hAnsi="Calibri" w:cs="Calibri"/>
          <w:sz w:val="22"/>
          <w:szCs w:val="22"/>
        </w:rPr>
        <w:t>He book [EU]. </w:t>
      </w:r>
      <w:r w:rsidRPr="00C83EC7">
        <w:rPr>
          <w:rFonts w:ascii="Calibri" w:hAnsi="Calibri" w:cs="Calibri"/>
          <w:sz w:val="22"/>
          <w:szCs w:val="22"/>
        </w:rPr>
        <w:br/>
        <w:t xml:space="preserve">C </w:t>
      </w:r>
      <w:r w:rsidR="00617F1A" w:rsidRPr="00C83EC7">
        <w:rPr>
          <w:rFonts w:ascii="Calibri" w:hAnsi="Calibri" w:cs="Calibri"/>
          <w:sz w:val="22"/>
          <w:szCs w:val="22"/>
        </w:rPr>
        <w:t xml:space="preserve"> </w:t>
      </w:r>
      <w:r w:rsidRPr="00C83EC7">
        <w:rPr>
          <w:rFonts w:ascii="Calibri" w:hAnsi="Calibri" w:cs="Calibri"/>
          <w:sz w:val="22"/>
          <w:szCs w:val="22"/>
        </w:rPr>
        <w:t>And they came stop/ed [EU]</w:t>
      </w:r>
      <w:r w:rsidR="00115836" w:rsidRPr="00C83EC7">
        <w:rPr>
          <w:rFonts w:ascii="Calibri" w:hAnsi="Calibri" w:cs="Calibri"/>
          <w:sz w:val="22"/>
          <w:szCs w:val="22"/>
        </w:rPr>
        <w:t>.</w:t>
      </w:r>
      <w:r w:rsidRPr="00C83EC7">
        <w:rPr>
          <w:rFonts w:ascii="Calibri" w:hAnsi="Calibri" w:cs="Calibri"/>
          <w:sz w:val="22"/>
          <w:szCs w:val="22"/>
        </w:rPr>
        <w:t> </w:t>
      </w:r>
    </w:p>
    <w:p w:rsidR="00817E66" w:rsidRPr="00C83EC7" w:rsidRDefault="000226FE" w:rsidP="00A42677">
      <w:pPr>
        <w:ind w:left="1080"/>
        <w:rPr>
          <w:rFonts w:ascii="Calibri" w:hAnsi="Calibri" w:cs="Calibri"/>
          <w:sz w:val="22"/>
          <w:szCs w:val="22"/>
        </w:rPr>
      </w:pPr>
      <w:r w:rsidRPr="00C83EC7">
        <w:rPr>
          <w:rFonts w:ascii="Calibri" w:hAnsi="Calibri" w:cs="Calibri"/>
          <w:sz w:val="22"/>
          <w:szCs w:val="22"/>
        </w:rPr>
        <w:t xml:space="preserve">C </w:t>
      </w:r>
      <w:r w:rsidR="00617F1A" w:rsidRPr="00C83EC7">
        <w:rPr>
          <w:rFonts w:ascii="Calibri" w:hAnsi="Calibri" w:cs="Calibri"/>
          <w:sz w:val="22"/>
          <w:szCs w:val="22"/>
        </w:rPr>
        <w:t xml:space="preserve"> </w:t>
      </w:r>
      <w:r w:rsidRPr="00C83EC7">
        <w:rPr>
          <w:rFonts w:ascii="Calibri" w:hAnsi="Calibri" w:cs="Calibri"/>
          <w:sz w:val="22"/>
          <w:szCs w:val="22"/>
        </w:rPr>
        <w:t>He was have/ing a frog [EU]? </w:t>
      </w:r>
    </w:p>
    <w:p w:rsidR="000226FE" w:rsidRPr="00C83EC7" w:rsidRDefault="000226FE" w:rsidP="00A42677">
      <w:pPr>
        <w:ind w:left="1080"/>
        <w:rPr>
          <w:rFonts w:ascii="Calibri" w:hAnsi="Calibri" w:cs="Calibri"/>
          <w:sz w:val="22"/>
          <w:szCs w:val="22"/>
        </w:rPr>
      </w:pPr>
      <w:r w:rsidRPr="00C83EC7">
        <w:rPr>
          <w:rFonts w:ascii="Calibri" w:hAnsi="Calibri" w:cs="Calibri"/>
          <w:sz w:val="22"/>
          <w:szCs w:val="22"/>
        </w:rPr>
        <w:t xml:space="preserve">C </w:t>
      </w:r>
      <w:r w:rsidR="00617F1A" w:rsidRPr="00C83EC7">
        <w:rPr>
          <w:rFonts w:ascii="Calibri" w:hAnsi="Calibri" w:cs="Calibri"/>
          <w:sz w:val="22"/>
          <w:szCs w:val="22"/>
        </w:rPr>
        <w:t xml:space="preserve"> </w:t>
      </w:r>
      <w:r w:rsidRPr="00C83EC7">
        <w:rPr>
          <w:rFonts w:ascii="Calibri" w:hAnsi="Calibri" w:cs="Calibri"/>
          <w:sz w:val="22"/>
          <w:szCs w:val="22"/>
        </w:rPr>
        <w:t>The kid tell everything to him happen [EU].</w:t>
      </w:r>
    </w:p>
    <w:p w:rsidR="000226FE" w:rsidRPr="00C83EC7" w:rsidRDefault="000226FE" w:rsidP="009F4700">
      <w:pPr>
        <w:rPr>
          <w:rFonts w:ascii="Calibri" w:hAnsi="Calibri" w:cs="Calibri"/>
          <w:sz w:val="14"/>
          <w:szCs w:val="22"/>
        </w:rPr>
      </w:pPr>
    </w:p>
    <w:p w:rsidR="008C1889" w:rsidRPr="00C83EC7" w:rsidRDefault="009E6639" w:rsidP="0037180A">
      <w:pPr>
        <w:keepNext/>
        <w:ind w:left="360"/>
        <w:rPr>
          <w:rFonts w:ascii="Calibri" w:hAnsi="Calibri" w:cs="Calibri"/>
          <w:sz w:val="22"/>
          <w:szCs w:val="22"/>
          <w:u w:val="single"/>
        </w:rPr>
      </w:pPr>
      <w:r w:rsidRPr="00C83EC7">
        <w:rPr>
          <w:rFonts w:ascii="Calibri" w:hAnsi="Calibri" w:cs="Calibri"/>
          <w:sz w:val="22"/>
          <w:szCs w:val="22"/>
          <w:u w:val="single"/>
        </w:rPr>
        <w:t xml:space="preserve">When </w:t>
      </w:r>
      <w:r w:rsidR="000B3DA9" w:rsidRPr="00C83EC7">
        <w:rPr>
          <w:rFonts w:ascii="Calibri" w:hAnsi="Calibri" w:cs="Calibri"/>
          <w:sz w:val="22"/>
          <w:szCs w:val="22"/>
          <w:u w:val="single"/>
        </w:rPr>
        <w:t xml:space="preserve">NOT </w:t>
      </w:r>
      <w:r w:rsidRPr="00C83EC7">
        <w:rPr>
          <w:rFonts w:ascii="Calibri" w:hAnsi="Calibri" w:cs="Calibri"/>
          <w:sz w:val="22"/>
          <w:szCs w:val="22"/>
          <w:u w:val="single"/>
        </w:rPr>
        <w:t>to mark omissions and errors:</w:t>
      </w:r>
    </w:p>
    <w:p w:rsidR="008C1889" w:rsidRPr="00C83EC7" w:rsidRDefault="00491B70" w:rsidP="0037180A">
      <w:pPr>
        <w:keepNext/>
        <w:ind w:left="360"/>
        <w:rPr>
          <w:rFonts w:ascii="Calibri" w:hAnsi="Calibri" w:cs="Calibri"/>
          <w:sz w:val="22"/>
          <w:szCs w:val="22"/>
        </w:rPr>
      </w:pPr>
      <w:r w:rsidRPr="00C83EC7">
        <w:rPr>
          <w:rFonts w:ascii="Calibri" w:hAnsi="Calibri" w:cs="Calibri"/>
          <w:sz w:val="22"/>
          <w:szCs w:val="22"/>
        </w:rPr>
        <w:t>Don’t</w:t>
      </w:r>
      <w:r w:rsidR="000B3DA9" w:rsidRPr="00C83EC7">
        <w:rPr>
          <w:rFonts w:ascii="Calibri" w:hAnsi="Calibri" w:cs="Calibri"/>
          <w:sz w:val="22"/>
          <w:szCs w:val="22"/>
        </w:rPr>
        <w:t xml:space="preserve"> </w:t>
      </w:r>
      <w:r w:rsidR="00CE313D" w:rsidRPr="00C83EC7">
        <w:rPr>
          <w:rFonts w:ascii="Calibri" w:hAnsi="Calibri" w:cs="Calibri"/>
          <w:sz w:val="22"/>
          <w:szCs w:val="22"/>
        </w:rPr>
        <w:t xml:space="preserve">hold the speaker to “grammatically perfect” language. Instead, consider whether or not the language </w:t>
      </w:r>
      <w:r w:rsidR="000B3DA9" w:rsidRPr="00C83EC7">
        <w:rPr>
          <w:rFonts w:ascii="Calibri" w:hAnsi="Calibri" w:cs="Calibri"/>
          <w:sz w:val="22"/>
          <w:szCs w:val="22"/>
        </w:rPr>
        <w:t>is appropriate for the speaker’s age and the context in which it’s used. Does the utterance sound ok or does it</w:t>
      </w:r>
      <w:r w:rsidR="00CE313D" w:rsidRPr="00C83EC7">
        <w:rPr>
          <w:rFonts w:ascii="Calibri" w:hAnsi="Calibri" w:cs="Calibri"/>
          <w:sz w:val="22"/>
          <w:szCs w:val="22"/>
        </w:rPr>
        <w:t xml:space="preserve"> “sting your ear”</w:t>
      </w:r>
      <w:r w:rsidR="000B3DA9" w:rsidRPr="00C83EC7">
        <w:rPr>
          <w:rFonts w:ascii="Calibri" w:hAnsi="Calibri" w:cs="Calibri"/>
          <w:sz w:val="22"/>
          <w:szCs w:val="22"/>
        </w:rPr>
        <w:t xml:space="preserve">? </w:t>
      </w:r>
      <w:r w:rsidR="00CE313D" w:rsidRPr="00C83EC7">
        <w:rPr>
          <w:rFonts w:ascii="Calibri" w:hAnsi="Calibri" w:cs="Calibri"/>
          <w:sz w:val="22"/>
          <w:szCs w:val="22"/>
        </w:rPr>
        <w:t xml:space="preserve"> </w:t>
      </w:r>
      <w:r w:rsidR="008B449E" w:rsidRPr="00C83EC7">
        <w:rPr>
          <w:rFonts w:ascii="Calibri" w:hAnsi="Calibri" w:cs="Calibri"/>
          <w:sz w:val="22"/>
          <w:szCs w:val="22"/>
        </w:rPr>
        <w:t xml:space="preserve">Also, do not mark utterances which contain unintelligible segments since </w:t>
      </w:r>
      <w:r w:rsidR="0021284D" w:rsidRPr="00C83EC7">
        <w:rPr>
          <w:rFonts w:ascii="Calibri" w:hAnsi="Calibri" w:cs="Calibri"/>
          <w:sz w:val="22"/>
          <w:szCs w:val="22"/>
        </w:rPr>
        <w:t xml:space="preserve">it’s possible that </w:t>
      </w:r>
      <w:r w:rsidR="008B449E" w:rsidRPr="00C83EC7">
        <w:rPr>
          <w:rFonts w:ascii="Calibri" w:hAnsi="Calibri" w:cs="Calibri"/>
          <w:sz w:val="22"/>
          <w:szCs w:val="22"/>
        </w:rPr>
        <w:t xml:space="preserve">the unintelligible segments </w:t>
      </w:r>
      <w:r w:rsidR="00B74B82" w:rsidRPr="00C83EC7">
        <w:rPr>
          <w:rFonts w:ascii="Calibri" w:hAnsi="Calibri" w:cs="Calibri"/>
          <w:sz w:val="22"/>
          <w:szCs w:val="22"/>
        </w:rPr>
        <w:t>might</w:t>
      </w:r>
      <w:r w:rsidR="008B449E" w:rsidRPr="00C83EC7">
        <w:rPr>
          <w:rFonts w:ascii="Calibri" w:hAnsi="Calibri" w:cs="Calibri"/>
          <w:sz w:val="22"/>
          <w:szCs w:val="22"/>
        </w:rPr>
        <w:t xml:space="preserve"> have made the utterances acceptable.</w:t>
      </w:r>
    </w:p>
    <w:p w:rsidR="00842301" w:rsidRPr="00C83EC7" w:rsidRDefault="00842301" w:rsidP="00842301">
      <w:pPr>
        <w:ind w:left="360"/>
        <w:rPr>
          <w:rFonts w:ascii="Calibri" w:hAnsi="Calibri" w:cs="Calibr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DA1C8B" w:rsidRPr="00C83EC7" w:rsidTr="00DA1C8B">
        <w:trPr>
          <w:trHeight w:val="413"/>
          <w:jc w:val="center"/>
        </w:trPr>
        <w:tc>
          <w:tcPr>
            <w:tcW w:w="9285" w:type="dxa"/>
            <w:shd w:val="clear" w:color="auto" w:fill="auto"/>
            <w:vAlign w:val="center"/>
          </w:tcPr>
          <w:p w:rsidR="00842301" w:rsidRPr="00C83EC7" w:rsidRDefault="00842301" w:rsidP="00DA1C8B">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w:t>
            </w:r>
            <w:r w:rsidR="00F37181">
              <w:rPr>
                <w:rFonts w:ascii="Calibri" w:hAnsi="Calibri" w:cs="Calibri"/>
                <w:color w:val="0492C4"/>
                <w:sz w:val="28"/>
              </w:rPr>
              <w:t>10</w:t>
            </w:r>
            <w:r w:rsidRPr="00C83EC7">
              <w:rPr>
                <w:rFonts w:ascii="Calibri" w:hAnsi="Calibri" w:cs="Calibri"/>
                <w:color w:val="0492C4"/>
                <w:sz w:val="28"/>
              </w:rPr>
              <w:t>: Omissions and Errors</w:t>
            </w:r>
          </w:p>
        </w:tc>
      </w:tr>
    </w:tbl>
    <w:p w:rsidR="00842301" w:rsidRPr="00C83EC7" w:rsidRDefault="00842301" w:rsidP="00842301">
      <w:pPr>
        <w:ind w:left="360"/>
        <w:rPr>
          <w:rFonts w:ascii="Calibri" w:hAnsi="Calibri" w:cs="Calibri"/>
          <w:sz w:val="12"/>
        </w:rPr>
      </w:pPr>
    </w:p>
    <w:p w:rsidR="00B25FB0" w:rsidRPr="00C83EC7" w:rsidRDefault="001C4991" w:rsidP="00B25FB0">
      <w:pPr>
        <w:rPr>
          <w:rFonts w:ascii="Calibri" w:hAnsi="Calibri" w:cs="Calibri"/>
          <w:b/>
        </w:rPr>
      </w:pPr>
      <w:r w:rsidRPr="00C83EC7">
        <w:rPr>
          <w:rFonts w:ascii="Calibri" w:hAnsi="Calibri" w:cs="Calibri"/>
          <w:b/>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80010</wp:posOffset>
                </wp:positionV>
                <wp:extent cx="6368415" cy="6985"/>
                <wp:effectExtent l="5715" t="6985" r="7620" b="508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841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545CF" id="AutoShape 56" o:spid="_x0000_s1026" type="#_x0000_t32" style="position:absolute;margin-left:.45pt;margin-top:6.3pt;width:501.45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"/>
            </w:pict>
          </mc:Fallback>
        </mc:AlternateContent>
      </w:r>
      <w:r w:rsidR="00B25FB0" w:rsidRPr="00C83EC7">
        <w:rPr>
          <w:rFonts w:ascii="Calibri" w:hAnsi="Calibri" w:cs="Calibri"/>
        </w:rPr>
        <w:t xml:space="preserve"> </w:t>
      </w:r>
    </w:p>
    <w:p w:rsidR="00B25FB0" w:rsidRPr="00C83EC7" w:rsidRDefault="00B25FB0" w:rsidP="00B25FB0">
      <w:pPr>
        <w:ind w:left="360"/>
        <w:rPr>
          <w:rFonts w:ascii="Calibri" w:hAnsi="Calibri" w:cs="Calibr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DA1C8B" w:rsidRPr="00C83EC7" w:rsidTr="00DA1C8B">
        <w:trPr>
          <w:trHeight w:val="413"/>
          <w:jc w:val="center"/>
        </w:trPr>
        <w:tc>
          <w:tcPr>
            <w:tcW w:w="9952" w:type="dxa"/>
            <w:shd w:val="clear" w:color="auto" w:fill="auto"/>
            <w:vAlign w:val="center"/>
          </w:tcPr>
          <w:p w:rsidR="00B25FB0" w:rsidRPr="00C83EC7" w:rsidRDefault="00B25FB0" w:rsidP="00DA1C8B">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w:t>
            </w:r>
            <w:r w:rsidR="007D62CB">
              <w:rPr>
                <w:rFonts w:ascii="Calibri" w:hAnsi="Calibri" w:cs="Calibri"/>
                <w:color w:val="0492C4"/>
                <w:sz w:val="28"/>
              </w:rPr>
              <w:t>1</w:t>
            </w:r>
            <w:r w:rsidR="00F37181">
              <w:rPr>
                <w:rFonts w:ascii="Calibri" w:hAnsi="Calibri" w:cs="Calibri"/>
                <w:color w:val="0492C4"/>
                <w:sz w:val="28"/>
              </w:rPr>
              <w:t>1</w:t>
            </w:r>
            <w:r w:rsidRPr="00C83EC7">
              <w:rPr>
                <w:rFonts w:ascii="Calibri" w:hAnsi="Calibri" w:cs="Calibri"/>
                <w:color w:val="0492C4"/>
                <w:sz w:val="28"/>
              </w:rPr>
              <w:t>: Putting it all together</w:t>
            </w:r>
            <w:r w:rsidR="00BA5968" w:rsidRPr="00C83EC7">
              <w:rPr>
                <w:rFonts w:ascii="Calibri" w:hAnsi="Calibri" w:cs="Calibri"/>
                <w:color w:val="0492C4"/>
                <w:sz w:val="28"/>
              </w:rPr>
              <w:t xml:space="preserve"> – symbols and codes</w:t>
            </w:r>
          </w:p>
        </w:tc>
      </w:tr>
      <w:tr w:rsidR="00DA1C8B" w:rsidRPr="00C83EC7" w:rsidTr="00DA1C8B">
        <w:trPr>
          <w:trHeight w:val="413"/>
          <w:jc w:val="center"/>
        </w:trPr>
        <w:tc>
          <w:tcPr>
            <w:tcW w:w="9952" w:type="dxa"/>
            <w:shd w:val="clear" w:color="auto" w:fill="auto"/>
            <w:vAlign w:val="center"/>
          </w:tcPr>
          <w:p w:rsidR="00BA5968" w:rsidRPr="00C83EC7" w:rsidRDefault="00BA5968" w:rsidP="00DA1C8B">
            <w:pPr>
              <w:widowControl w:val="0"/>
              <w:autoSpaceDE w:val="0"/>
              <w:autoSpaceDN w:val="0"/>
              <w:adjustRightInd w:val="0"/>
              <w:jc w:val="center"/>
              <w:rPr>
                <w:rFonts w:ascii="Calibri" w:hAnsi="Calibri" w:cs="Calibri"/>
                <w:sz w:val="22"/>
              </w:rPr>
            </w:pPr>
            <w:r w:rsidRPr="00C83EC7">
              <w:rPr>
                <w:rFonts w:ascii="Calibri" w:hAnsi="Calibri" w:cs="Calibri"/>
                <w:color w:val="0492C4"/>
                <w:sz w:val="28"/>
              </w:rPr>
              <w:t>Practice #1</w:t>
            </w:r>
            <w:r w:rsidR="00F37181">
              <w:rPr>
                <w:rFonts w:ascii="Calibri" w:hAnsi="Calibri" w:cs="Calibri"/>
                <w:color w:val="0492C4"/>
                <w:sz w:val="28"/>
              </w:rPr>
              <w:t>2</w:t>
            </w:r>
            <w:r w:rsidRPr="00C83EC7">
              <w:rPr>
                <w:rFonts w:ascii="Calibri" w:hAnsi="Calibri" w:cs="Calibri"/>
                <w:color w:val="0492C4"/>
                <w:sz w:val="28"/>
              </w:rPr>
              <w:t>: Putting it all together – sample transcript</w:t>
            </w:r>
          </w:p>
        </w:tc>
      </w:tr>
    </w:tbl>
    <w:p w:rsidR="00B25FB0" w:rsidRPr="00C83EC7" w:rsidRDefault="00B25FB0" w:rsidP="00491B70">
      <w:pPr>
        <w:rPr>
          <w:rFonts w:ascii="Calibri" w:hAnsi="Calibri" w:cs="Calibri"/>
          <w:sz w:val="12"/>
        </w:rPr>
      </w:pPr>
    </w:p>
    <w:sectPr w:rsidR="00B25FB0" w:rsidRPr="00C83EC7" w:rsidSect="00491767">
      <w:footerReference w:type="default" r:id="rId12"/>
      <w:pgSz w:w="12240" w:h="15840" w:code="1"/>
      <w:pgMar w:top="720" w:right="1080" w:bottom="81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2B" w:rsidRDefault="0045032B">
      <w:r>
        <w:separator/>
      </w:r>
    </w:p>
  </w:endnote>
  <w:endnote w:type="continuationSeparator" w:id="0">
    <w:p w:rsidR="0045032B" w:rsidRDefault="0045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A3B" w:rsidRPr="00374858" w:rsidRDefault="00AE7A3B" w:rsidP="00B96972">
    <w:pPr>
      <w:pStyle w:val="Footer"/>
      <w:pBdr>
        <w:top w:val="single" w:sz="4" w:space="1" w:color="D9D9D9"/>
      </w:pBdr>
      <w:tabs>
        <w:tab w:val="clear" w:pos="4320"/>
        <w:tab w:val="clear" w:pos="8640"/>
        <w:tab w:val="center" w:pos="5400"/>
        <w:tab w:val="decimal" w:pos="9900"/>
      </w:tabs>
      <w:rPr>
        <w:rFonts w:ascii="Calibri" w:hAnsi="Calibri" w:cs="Calibri"/>
      </w:rPr>
    </w:pPr>
    <w:r w:rsidRPr="00374858">
      <w:rPr>
        <w:rFonts w:ascii="Calibri" w:hAnsi="Calibri" w:cs="Calibri"/>
      </w:rPr>
      <w:t xml:space="preserve">SALT Transcription </w:t>
    </w:r>
    <w:r w:rsidR="00153427" w:rsidRPr="00374858">
      <w:rPr>
        <w:rFonts w:ascii="Calibri" w:hAnsi="Calibri" w:cs="Calibri"/>
      </w:rPr>
      <w:t>Rules</w:t>
    </w:r>
    <w:r w:rsidRPr="00374858">
      <w:rPr>
        <w:rFonts w:ascii="Calibri" w:hAnsi="Calibri" w:cs="Calibri"/>
      </w:rPr>
      <w:tab/>
      <w:t>SALT Software</w:t>
    </w:r>
    <w:r w:rsidR="00D95BA9">
      <w:rPr>
        <w:rFonts w:ascii="Calibri" w:hAnsi="Calibri" w:cs="Calibri"/>
      </w:rPr>
      <w:t>,</w:t>
    </w:r>
    <w:r w:rsidRPr="00374858">
      <w:rPr>
        <w:rFonts w:ascii="Calibri" w:hAnsi="Calibri" w:cs="Calibri"/>
      </w:rPr>
      <w:t xml:space="preserve"> LLC</w:t>
    </w:r>
    <w:r w:rsidRPr="00374858">
      <w:rPr>
        <w:rFonts w:ascii="Calibri" w:hAnsi="Calibri" w:cs="Calibri"/>
      </w:rPr>
      <w:tab/>
    </w:r>
    <w:r w:rsidRPr="00374858">
      <w:rPr>
        <w:rFonts w:ascii="Calibri" w:hAnsi="Calibri" w:cs="Calibri"/>
      </w:rPr>
      <w:fldChar w:fldCharType="begin"/>
    </w:r>
    <w:r w:rsidRPr="00374858">
      <w:rPr>
        <w:rFonts w:ascii="Calibri" w:hAnsi="Calibri" w:cs="Calibri"/>
      </w:rPr>
      <w:instrText xml:space="preserve"> PAGE   \* MERGEFORMAT </w:instrText>
    </w:r>
    <w:r w:rsidRPr="00374858">
      <w:rPr>
        <w:rFonts w:ascii="Calibri" w:hAnsi="Calibri" w:cs="Calibri"/>
      </w:rPr>
      <w:fldChar w:fldCharType="separate"/>
    </w:r>
    <w:r w:rsidR="00056DFA">
      <w:rPr>
        <w:rFonts w:ascii="Calibri" w:hAnsi="Calibri" w:cs="Calibri"/>
        <w:noProof/>
      </w:rPr>
      <w:t>9</w:t>
    </w:r>
    <w:r w:rsidRPr="00374858">
      <w:rPr>
        <w:rFonts w:ascii="Calibri" w:hAnsi="Calibri" w:cs="Calibri"/>
        <w:noProof/>
      </w:rPr>
      <w:fldChar w:fldCharType="end"/>
    </w:r>
    <w:r w:rsidRPr="00374858">
      <w:rPr>
        <w:rFonts w:ascii="Calibri" w:hAnsi="Calibri" w:cs="Calibri"/>
      </w:rPr>
      <w:t xml:space="preserve"> | </w:t>
    </w:r>
    <w:r w:rsidRPr="00374858">
      <w:rPr>
        <w:rFonts w:ascii="Calibri" w:hAnsi="Calibri" w:cs="Calibri"/>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2B" w:rsidRDefault="0045032B">
      <w:r>
        <w:separator/>
      </w:r>
    </w:p>
  </w:footnote>
  <w:footnote w:type="continuationSeparator" w:id="0">
    <w:p w:rsidR="0045032B" w:rsidRDefault="0045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445"/>
    <w:multiLevelType w:val="hybridMultilevel"/>
    <w:tmpl w:val="6DC0C7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6E05"/>
    <w:multiLevelType w:val="hybridMultilevel"/>
    <w:tmpl w:val="0798B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3A70D1"/>
    <w:multiLevelType w:val="hybridMultilevel"/>
    <w:tmpl w:val="9B9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44FD3"/>
    <w:multiLevelType w:val="hybridMultilevel"/>
    <w:tmpl w:val="8C5AD22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84157"/>
    <w:multiLevelType w:val="hybridMultilevel"/>
    <w:tmpl w:val="6BFE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D6A03"/>
    <w:multiLevelType w:val="hybridMultilevel"/>
    <w:tmpl w:val="6BB09B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6A6E4F"/>
    <w:multiLevelType w:val="hybridMultilevel"/>
    <w:tmpl w:val="810E7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2B2895"/>
    <w:multiLevelType w:val="hybridMultilevel"/>
    <w:tmpl w:val="295AC2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02BBC"/>
    <w:multiLevelType w:val="hybridMultilevel"/>
    <w:tmpl w:val="2DF6B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A404CD"/>
    <w:multiLevelType w:val="hybridMultilevel"/>
    <w:tmpl w:val="F5987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1"/>
  </w:num>
  <w:num w:numId="6">
    <w:abstractNumId w:val="9"/>
  </w:num>
  <w:num w:numId="7">
    <w:abstractNumId w:val="4"/>
  </w:num>
  <w:num w:numId="8">
    <w:abstractNumId w:val="0"/>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15"/>
    <w:rsid w:val="00011727"/>
    <w:rsid w:val="000147DC"/>
    <w:rsid w:val="00014FE3"/>
    <w:rsid w:val="00015D53"/>
    <w:rsid w:val="000226FE"/>
    <w:rsid w:val="00024540"/>
    <w:rsid w:val="0003242D"/>
    <w:rsid w:val="00032516"/>
    <w:rsid w:val="00033757"/>
    <w:rsid w:val="00042C88"/>
    <w:rsid w:val="0005499A"/>
    <w:rsid w:val="00056DFA"/>
    <w:rsid w:val="00060D15"/>
    <w:rsid w:val="000630B4"/>
    <w:rsid w:val="0007539B"/>
    <w:rsid w:val="00076178"/>
    <w:rsid w:val="000876D0"/>
    <w:rsid w:val="00090C73"/>
    <w:rsid w:val="0009179E"/>
    <w:rsid w:val="00093A20"/>
    <w:rsid w:val="000A6DB7"/>
    <w:rsid w:val="000B0ADB"/>
    <w:rsid w:val="000B0ED1"/>
    <w:rsid w:val="000B3DA9"/>
    <w:rsid w:val="000C0AED"/>
    <w:rsid w:val="000C11BE"/>
    <w:rsid w:val="000D5A57"/>
    <w:rsid w:val="000E5273"/>
    <w:rsid w:val="000E5963"/>
    <w:rsid w:val="000F06AD"/>
    <w:rsid w:val="001008A8"/>
    <w:rsid w:val="00102021"/>
    <w:rsid w:val="0011035C"/>
    <w:rsid w:val="00113E1B"/>
    <w:rsid w:val="00115836"/>
    <w:rsid w:val="001212E0"/>
    <w:rsid w:val="00131B3E"/>
    <w:rsid w:val="00134972"/>
    <w:rsid w:val="00152AB0"/>
    <w:rsid w:val="00153427"/>
    <w:rsid w:val="0016753D"/>
    <w:rsid w:val="00173B9D"/>
    <w:rsid w:val="001775A4"/>
    <w:rsid w:val="00196613"/>
    <w:rsid w:val="001A24FC"/>
    <w:rsid w:val="001A470F"/>
    <w:rsid w:val="001B09DF"/>
    <w:rsid w:val="001C0795"/>
    <w:rsid w:val="001C4991"/>
    <w:rsid w:val="001D5F70"/>
    <w:rsid w:val="001D6C44"/>
    <w:rsid w:val="001E14A0"/>
    <w:rsid w:val="001E248C"/>
    <w:rsid w:val="001E2952"/>
    <w:rsid w:val="001E30A2"/>
    <w:rsid w:val="002005A2"/>
    <w:rsid w:val="0020417F"/>
    <w:rsid w:val="0021106B"/>
    <w:rsid w:val="002123B7"/>
    <w:rsid w:val="0021284D"/>
    <w:rsid w:val="00220B2D"/>
    <w:rsid w:val="0022279B"/>
    <w:rsid w:val="002239D7"/>
    <w:rsid w:val="00223A4D"/>
    <w:rsid w:val="00241B74"/>
    <w:rsid w:val="00246286"/>
    <w:rsid w:val="002576A6"/>
    <w:rsid w:val="00261F8B"/>
    <w:rsid w:val="0027593D"/>
    <w:rsid w:val="00275B4A"/>
    <w:rsid w:val="002A168E"/>
    <w:rsid w:val="002A2F02"/>
    <w:rsid w:val="002B01D8"/>
    <w:rsid w:val="002B2F80"/>
    <w:rsid w:val="002B4400"/>
    <w:rsid w:val="002B784A"/>
    <w:rsid w:val="002C0380"/>
    <w:rsid w:val="002C26CC"/>
    <w:rsid w:val="002C3935"/>
    <w:rsid w:val="002D7B67"/>
    <w:rsid w:val="002E044A"/>
    <w:rsid w:val="002E1D01"/>
    <w:rsid w:val="002E5696"/>
    <w:rsid w:val="002E676F"/>
    <w:rsid w:val="002F07A0"/>
    <w:rsid w:val="00300A9F"/>
    <w:rsid w:val="003029D5"/>
    <w:rsid w:val="00302A9B"/>
    <w:rsid w:val="0030314F"/>
    <w:rsid w:val="00311A4A"/>
    <w:rsid w:val="00312972"/>
    <w:rsid w:val="00314C45"/>
    <w:rsid w:val="003175A7"/>
    <w:rsid w:val="00336E46"/>
    <w:rsid w:val="00337B25"/>
    <w:rsid w:val="00345FD2"/>
    <w:rsid w:val="0036020C"/>
    <w:rsid w:val="00363EE5"/>
    <w:rsid w:val="0037180A"/>
    <w:rsid w:val="0037325A"/>
    <w:rsid w:val="00374858"/>
    <w:rsid w:val="0037556B"/>
    <w:rsid w:val="003860A1"/>
    <w:rsid w:val="003A13F8"/>
    <w:rsid w:val="003B0F1B"/>
    <w:rsid w:val="003B5AA6"/>
    <w:rsid w:val="003B6DE0"/>
    <w:rsid w:val="003C1683"/>
    <w:rsid w:val="003C4EAC"/>
    <w:rsid w:val="003E03F3"/>
    <w:rsid w:val="003E089A"/>
    <w:rsid w:val="003F0DEE"/>
    <w:rsid w:val="00401AF6"/>
    <w:rsid w:val="00404E25"/>
    <w:rsid w:val="00404E74"/>
    <w:rsid w:val="004114E2"/>
    <w:rsid w:val="004139A2"/>
    <w:rsid w:val="00413A7F"/>
    <w:rsid w:val="00414618"/>
    <w:rsid w:val="0042445C"/>
    <w:rsid w:val="00440330"/>
    <w:rsid w:val="0045032B"/>
    <w:rsid w:val="00454BF6"/>
    <w:rsid w:val="0046268A"/>
    <w:rsid w:val="00465611"/>
    <w:rsid w:val="00473B05"/>
    <w:rsid w:val="0047519B"/>
    <w:rsid w:val="00476ABC"/>
    <w:rsid w:val="00477B7C"/>
    <w:rsid w:val="00483390"/>
    <w:rsid w:val="00486549"/>
    <w:rsid w:val="00486969"/>
    <w:rsid w:val="00490DD6"/>
    <w:rsid w:val="00491767"/>
    <w:rsid w:val="00491787"/>
    <w:rsid w:val="00491B70"/>
    <w:rsid w:val="004B1277"/>
    <w:rsid w:val="004B3407"/>
    <w:rsid w:val="004B353B"/>
    <w:rsid w:val="004B45F6"/>
    <w:rsid w:val="004C2EC4"/>
    <w:rsid w:val="004C4295"/>
    <w:rsid w:val="004D20EA"/>
    <w:rsid w:val="004D46D0"/>
    <w:rsid w:val="004D49DC"/>
    <w:rsid w:val="004E0D25"/>
    <w:rsid w:val="0050625C"/>
    <w:rsid w:val="00514848"/>
    <w:rsid w:val="0051526F"/>
    <w:rsid w:val="00523D01"/>
    <w:rsid w:val="00527825"/>
    <w:rsid w:val="00531F20"/>
    <w:rsid w:val="00532D7C"/>
    <w:rsid w:val="0054624D"/>
    <w:rsid w:val="00547C75"/>
    <w:rsid w:val="00554502"/>
    <w:rsid w:val="00555859"/>
    <w:rsid w:val="00556881"/>
    <w:rsid w:val="0056545A"/>
    <w:rsid w:val="005703B5"/>
    <w:rsid w:val="00571CA4"/>
    <w:rsid w:val="00580B18"/>
    <w:rsid w:val="00581A43"/>
    <w:rsid w:val="00587928"/>
    <w:rsid w:val="00593298"/>
    <w:rsid w:val="0059418D"/>
    <w:rsid w:val="005A0122"/>
    <w:rsid w:val="005A4967"/>
    <w:rsid w:val="005B5572"/>
    <w:rsid w:val="005C2E3C"/>
    <w:rsid w:val="005C4D26"/>
    <w:rsid w:val="005C6114"/>
    <w:rsid w:val="005D0667"/>
    <w:rsid w:val="005D1267"/>
    <w:rsid w:val="005D44A8"/>
    <w:rsid w:val="005F4822"/>
    <w:rsid w:val="0060235B"/>
    <w:rsid w:val="00607990"/>
    <w:rsid w:val="00607EAD"/>
    <w:rsid w:val="00617F1A"/>
    <w:rsid w:val="0062372A"/>
    <w:rsid w:val="00630B38"/>
    <w:rsid w:val="00631465"/>
    <w:rsid w:val="0063156C"/>
    <w:rsid w:val="006327EC"/>
    <w:rsid w:val="00643BF0"/>
    <w:rsid w:val="006445F1"/>
    <w:rsid w:val="00646E76"/>
    <w:rsid w:val="00670A97"/>
    <w:rsid w:val="006739BB"/>
    <w:rsid w:val="00676A56"/>
    <w:rsid w:val="00680FAC"/>
    <w:rsid w:val="00690D78"/>
    <w:rsid w:val="00691505"/>
    <w:rsid w:val="006966FC"/>
    <w:rsid w:val="00697E29"/>
    <w:rsid w:val="006B4E8C"/>
    <w:rsid w:val="006B6B91"/>
    <w:rsid w:val="006C3797"/>
    <w:rsid w:val="006C3DA4"/>
    <w:rsid w:val="006C7D5B"/>
    <w:rsid w:val="006D0A03"/>
    <w:rsid w:val="006E3CA9"/>
    <w:rsid w:val="006E5D22"/>
    <w:rsid w:val="006F0981"/>
    <w:rsid w:val="006F2810"/>
    <w:rsid w:val="006F411A"/>
    <w:rsid w:val="006F4D70"/>
    <w:rsid w:val="006F62EE"/>
    <w:rsid w:val="00703B15"/>
    <w:rsid w:val="00706E42"/>
    <w:rsid w:val="00726FC8"/>
    <w:rsid w:val="00727D61"/>
    <w:rsid w:val="00727DAC"/>
    <w:rsid w:val="00750044"/>
    <w:rsid w:val="00752AC1"/>
    <w:rsid w:val="00754AAF"/>
    <w:rsid w:val="00755245"/>
    <w:rsid w:val="007605F4"/>
    <w:rsid w:val="0077199A"/>
    <w:rsid w:val="00773938"/>
    <w:rsid w:val="00774E66"/>
    <w:rsid w:val="00780992"/>
    <w:rsid w:val="007831C5"/>
    <w:rsid w:val="007836B1"/>
    <w:rsid w:val="00792C07"/>
    <w:rsid w:val="00794751"/>
    <w:rsid w:val="007963AB"/>
    <w:rsid w:val="00796E4E"/>
    <w:rsid w:val="007A0F91"/>
    <w:rsid w:val="007B132D"/>
    <w:rsid w:val="007B3574"/>
    <w:rsid w:val="007B46FC"/>
    <w:rsid w:val="007B7578"/>
    <w:rsid w:val="007C0DC3"/>
    <w:rsid w:val="007C0DD7"/>
    <w:rsid w:val="007C1B64"/>
    <w:rsid w:val="007C340A"/>
    <w:rsid w:val="007D3B5E"/>
    <w:rsid w:val="007D62CB"/>
    <w:rsid w:val="007D743F"/>
    <w:rsid w:val="007F06A5"/>
    <w:rsid w:val="007F102D"/>
    <w:rsid w:val="007F4045"/>
    <w:rsid w:val="007F4942"/>
    <w:rsid w:val="00807E7D"/>
    <w:rsid w:val="008111E4"/>
    <w:rsid w:val="00815DE7"/>
    <w:rsid w:val="00817E66"/>
    <w:rsid w:val="00821ED3"/>
    <w:rsid w:val="00822C40"/>
    <w:rsid w:val="00833B94"/>
    <w:rsid w:val="008368D4"/>
    <w:rsid w:val="00842301"/>
    <w:rsid w:val="008526EE"/>
    <w:rsid w:val="0086221B"/>
    <w:rsid w:val="00866E35"/>
    <w:rsid w:val="008707FE"/>
    <w:rsid w:val="008733CC"/>
    <w:rsid w:val="00873C74"/>
    <w:rsid w:val="00882B28"/>
    <w:rsid w:val="00886387"/>
    <w:rsid w:val="00896410"/>
    <w:rsid w:val="008A3092"/>
    <w:rsid w:val="008A3400"/>
    <w:rsid w:val="008A716B"/>
    <w:rsid w:val="008A74BB"/>
    <w:rsid w:val="008A7C58"/>
    <w:rsid w:val="008B091D"/>
    <w:rsid w:val="008B3262"/>
    <w:rsid w:val="008B449E"/>
    <w:rsid w:val="008B577E"/>
    <w:rsid w:val="008C1889"/>
    <w:rsid w:val="008D1DD6"/>
    <w:rsid w:val="008E2246"/>
    <w:rsid w:val="008E4222"/>
    <w:rsid w:val="008E483A"/>
    <w:rsid w:val="008F52EB"/>
    <w:rsid w:val="008F7154"/>
    <w:rsid w:val="00905CDE"/>
    <w:rsid w:val="00907D10"/>
    <w:rsid w:val="009127BF"/>
    <w:rsid w:val="00922382"/>
    <w:rsid w:val="0092465E"/>
    <w:rsid w:val="00944937"/>
    <w:rsid w:val="00945DE1"/>
    <w:rsid w:val="009502BC"/>
    <w:rsid w:val="00951DA6"/>
    <w:rsid w:val="00956899"/>
    <w:rsid w:val="0095720E"/>
    <w:rsid w:val="00957DF7"/>
    <w:rsid w:val="0096535F"/>
    <w:rsid w:val="00971CC3"/>
    <w:rsid w:val="00976353"/>
    <w:rsid w:val="00990FF6"/>
    <w:rsid w:val="00996D58"/>
    <w:rsid w:val="00997D07"/>
    <w:rsid w:val="009A0C27"/>
    <w:rsid w:val="009A2B0F"/>
    <w:rsid w:val="009A5EA7"/>
    <w:rsid w:val="009C15D4"/>
    <w:rsid w:val="009D1FA6"/>
    <w:rsid w:val="009D20F3"/>
    <w:rsid w:val="009D54F6"/>
    <w:rsid w:val="009E015B"/>
    <w:rsid w:val="009E0E65"/>
    <w:rsid w:val="009E29AA"/>
    <w:rsid w:val="009E6639"/>
    <w:rsid w:val="009E7422"/>
    <w:rsid w:val="009E7957"/>
    <w:rsid w:val="009E7ED4"/>
    <w:rsid w:val="009F4700"/>
    <w:rsid w:val="009F485B"/>
    <w:rsid w:val="00A02E57"/>
    <w:rsid w:val="00A0696C"/>
    <w:rsid w:val="00A10914"/>
    <w:rsid w:val="00A145BC"/>
    <w:rsid w:val="00A24632"/>
    <w:rsid w:val="00A26339"/>
    <w:rsid w:val="00A31231"/>
    <w:rsid w:val="00A318C2"/>
    <w:rsid w:val="00A32FCA"/>
    <w:rsid w:val="00A33548"/>
    <w:rsid w:val="00A350DB"/>
    <w:rsid w:val="00A42677"/>
    <w:rsid w:val="00A43CAD"/>
    <w:rsid w:val="00A478BD"/>
    <w:rsid w:val="00A47EDD"/>
    <w:rsid w:val="00A544AB"/>
    <w:rsid w:val="00A62B20"/>
    <w:rsid w:val="00A65278"/>
    <w:rsid w:val="00A6734B"/>
    <w:rsid w:val="00A74F72"/>
    <w:rsid w:val="00A849B2"/>
    <w:rsid w:val="00A84DB1"/>
    <w:rsid w:val="00A87625"/>
    <w:rsid w:val="00A921D1"/>
    <w:rsid w:val="00A928A5"/>
    <w:rsid w:val="00A95711"/>
    <w:rsid w:val="00AA0BC0"/>
    <w:rsid w:val="00AA72C2"/>
    <w:rsid w:val="00AB75F0"/>
    <w:rsid w:val="00AD1A1C"/>
    <w:rsid w:val="00AD3D43"/>
    <w:rsid w:val="00AE7A3B"/>
    <w:rsid w:val="00AF0568"/>
    <w:rsid w:val="00AF311E"/>
    <w:rsid w:val="00AF6394"/>
    <w:rsid w:val="00B05AF4"/>
    <w:rsid w:val="00B07450"/>
    <w:rsid w:val="00B07B15"/>
    <w:rsid w:val="00B21D2B"/>
    <w:rsid w:val="00B25FB0"/>
    <w:rsid w:val="00B307C6"/>
    <w:rsid w:val="00B37537"/>
    <w:rsid w:val="00B408DB"/>
    <w:rsid w:val="00B47039"/>
    <w:rsid w:val="00B476A3"/>
    <w:rsid w:val="00B512E5"/>
    <w:rsid w:val="00B5562E"/>
    <w:rsid w:val="00B559FD"/>
    <w:rsid w:val="00B61186"/>
    <w:rsid w:val="00B7103A"/>
    <w:rsid w:val="00B7147A"/>
    <w:rsid w:val="00B72288"/>
    <w:rsid w:val="00B72CDC"/>
    <w:rsid w:val="00B74A7C"/>
    <w:rsid w:val="00B74B82"/>
    <w:rsid w:val="00B74D09"/>
    <w:rsid w:val="00B81FAD"/>
    <w:rsid w:val="00B906A0"/>
    <w:rsid w:val="00B91FF3"/>
    <w:rsid w:val="00B92EA4"/>
    <w:rsid w:val="00B962F1"/>
    <w:rsid w:val="00B96972"/>
    <w:rsid w:val="00BA0412"/>
    <w:rsid w:val="00BA0B52"/>
    <w:rsid w:val="00BA2ABA"/>
    <w:rsid w:val="00BA5968"/>
    <w:rsid w:val="00BB22F2"/>
    <w:rsid w:val="00BC55CB"/>
    <w:rsid w:val="00BC5714"/>
    <w:rsid w:val="00BC61B6"/>
    <w:rsid w:val="00BE38A7"/>
    <w:rsid w:val="00BE510D"/>
    <w:rsid w:val="00BE63AA"/>
    <w:rsid w:val="00BF2DA0"/>
    <w:rsid w:val="00C03613"/>
    <w:rsid w:val="00C04910"/>
    <w:rsid w:val="00C13725"/>
    <w:rsid w:val="00C15961"/>
    <w:rsid w:val="00C20909"/>
    <w:rsid w:val="00C25FB4"/>
    <w:rsid w:val="00C34126"/>
    <w:rsid w:val="00C372BB"/>
    <w:rsid w:val="00C56EEF"/>
    <w:rsid w:val="00C63971"/>
    <w:rsid w:val="00C64795"/>
    <w:rsid w:val="00C70242"/>
    <w:rsid w:val="00C7267F"/>
    <w:rsid w:val="00C824AA"/>
    <w:rsid w:val="00C83EC7"/>
    <w:rsid w:val="00C87895"/>
    <w:rsid w:val="00C93253"/>
    <w:rsid w:val="00C953F1"/>
    <w:rsid w:val="00CA2A6F"/>
    <w:rsid w:val="00CA3ABA"/>
    <w:rsid w:val="00CC0278"/>
    <w:rsid w:val="00CC2AC7"/>
    <w:rsid w:val="00CC5B71"/>
    <w:rsid w:val="00CD3CF8"/>
    <w:rsid w:val="00CD3D0E"/>
    <w:rsid w:val="00CD4F2F"/>
    <w:rsid w:val="00CE313D"/>
    <w:rsid w:val="00CE37BB"/>
    <w:rsid w:val="00CE5360"/>
    <w:rsid w:val="00CE6298"/>
    <w:rsid w:val="00D014D8"/>
    <w:rsid w:val="00D211C1"/>
    <w:rsid w:val="00D300B8"/>
    <w:rsid w:val="00D37AE9"/>
    <w:rsid w:val="00D43432"/>
    <w:rsid w:val="00D45782"/>
    <w:rsid w:val="00D472F0"/>
    <w:rsid w:val="00D56E3B"/>
    <w:rsid w:val="00D57144"/>
    <w:rsid w:val="00D619E4"/>
    <w:rsid w:val="00D61CD6"/>
    <w:rsid w:val="00D7033C"/>
    <w:rsid w:val="00D723FE"/>
    <w:rsid w:val="00D7496B"/>
    <w:rsid w:val="00D92342"/>
    <w:rsid w:val="00D95BA9"/>
    <w:rsid w:val="00DA1C8B"/>
    <w:rsid w:val="00DA4996"/>
    <w:rsid w:val="00DB432B"/>
    <w:rsid w:val="00DD03C6"/>
    <w:rsid w:val="00DD0867"/>
    <w:rsid w:val="00DD57BF"/>
    <w:rsid w:val="00DE0EC7"/>
    <w:rsid w:val="00DE3A95"/>
    <w:rsid w:val="00DE58ED"/>
    <w:rsid w:val="00DF46D0"/>
    <w:rsid w:val="00DF7884"/>
    <w:rsid w:val="00E0193C"/>
    <w:rsid w:val="00E032BB"/>
    <w:rsid w:val="00E0682B"/>
    <w:rsid w:val="00E26817"/>
    <w:rsid w:val="00E33788"/>
    <w:rsid w:val="00E46BF3"/>
    <w:rsid w:val="00E50C1F"/>
    <w:rsid w:val="00E54487"/>
    <w:rsid w:val="00E6142B"/>
    <w:rsid w:val="00E7270A"/>
    <w:rsid w:val="00E73A42"/>
    <w:rsid w:val="00E7599F"/>
    <w:rsid w:val="00E8126E"/>
    <w:rsid w:val="00E91578"/>
    <w:rsid w:val="00E91BCB"/>
    <w:rsid w:val="00E926DB"/>
    <w:rsid w:val="00E96D31"/>
    <w:rsid w:val="00EA05A3"/>
    <w:rsid w:val="00EB262C"/>
    <w:rsid w:val="00EB44A3"/>
    <w:rsid w:val="00EB5FE2"/>
    <w:rsid w:val="00EC1BC7"/>
    <w:rsid w:val="00EC7463"/>
    <w:rsid w:val="00ED06A3"/>
    <w:rsid w:val="00EE19E6"/>
    <w:rsid w:val="00EE1B43"/>
    <w:rsid w:val="00EE44FA"/>
    <w:rsid w:val="00EE4751"/>
    <w:rsid w:val="00EF3C6B"/>
    <w:rsid w:val="00F00233"/>
    <w:rsid w:val="00F02967"/>
    <w:rsid w:val="00F0719E"/>
    <w:rsid w:val="00F10DB1"/>
    <w:rsid w:val="00F23B6D"/>
    <w:rsid w:val="00F30C4C"/>
    <w:rsid w:val="00F37181"/>
    <w:rsid w:val="00F42073"/>
    <w:rsid w:val="00F431ED"/>
    <w:rsid w:val="00F45AEA"/>
    <w:rsid w:val="00F462D0"/>
    <w:rsid w:val="00F529D1"/>
    <w:rsid w:val="00F53FF2"/>
    <w:rsid w:val="00F56A94"/>
    <w:rsid w:val="00F61CE2"/>
    <w:rsid w:val="00F657E5"/>
    <w:rsid w:val="00F72F85"/>
    <w:rsid w:val="00F742BA"/>
    <w:rsid w:val="00F7460F"/>
    <w:rsid w:val="00F76507"/>
    <w:rsid w:val="00F77821"/>
    <w:rsid w:val="00F834E5"/>
    <w:rsid w:val="00F90E95"/>
    <w:rsid w:val="00F926BB"/>
    <w:rsid w:val="00F944B2"/>
    <w:rsid w:val="00F961C7"/>
    <w:rsid w:val="00FA0FC9"/>
    <w:rsid w:val="00FB6C39"/>
    <w:rsid w:val="00FC0975"/>
    <w:rsid w:val="00FC4068"/>
    <w:rsid w:val="00FC4440"/>
    <w:rsid w:val="00FD3A16"/>
    <w:rsid w:val="00FD4CFF"/>
    <w:rsid w:val="00FD6F6F"/>
    <w:rsid w:val="00FD7513"/>
    <w:rsid w:val="00FE2AFE"/>
    <w:rsid w:val="00FE6DE5"/>
    <w:rsid w:val="00FE71B4"/>
    <w:rsid w:val="00FF092F"/>
    <w:rsid w:val="00FF2791"/>
    <w:rsid w:val="00FF61F4"/>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48152B-431C-40E0-9C0B-D1DA21C0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B05"/>
    <w:rPr>
      <w:sz w:val="24"/>
      <w:szCs w:val="24"/>
    </w:rPr>
  </w:style>
  <w:style w:type="paragraph" w:styleId="Heading1">
    <w:name w:val="heading 1"/>
    <w:basedOn w:val="Normal"/>
    <w:next w:val="Normal"/>
    <w:qFormat/>
    <w:rsid w:val="00473B05"/>
    <w:pPr>
      <w:keepNext/>
      <w:outlineLvl w:val="0"/>
    </w:pPr>
    <w:rPr>
      <w:u w:val="single"/>
    </w:rPr>
  </w:style>
  <w:style w:type="paragraph" w:styleId="Heading2">
    <w:name w:val="heading 2"/>
    <w:basedOn w:val="Normal"/>
    <w:next w:val="Normal"/>
    <w:qFormat/>
    <w:rsid w:val="00473B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3B05"/>
    <w:pPr>
      <w:keepNext/>
      <w:spacing w:before="240" w:after="60"/>
      <w:outlineLvl w:val="2"/>
    </w:pPr>
    <w:rPr>
      <w:rFonts w:ascii="Arial" w:hAnsi="Arial" w:cs="Arial"/>
      <w:b/>
      <w:bCs/>
      <w:sz w:val="26"/>
      <w:szCs w:val="26"/>
    </w:rPr>
  </w:style>
  <w:style w:type="paragraph" w:styleId="Heading4">
    <w:name w:val="heading 4"/>
    <w:basedOn w:val="Normal"/>
    <w:next w:val="Normal"/>
    <w:qFormat/>
    <w:rsid w:val="00473B0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73B05"/>
    <w:rPr>
      <w:sz w:val="20"/>
      <w:szCs w:val="20"/>
    </w:rPr>
  </w:style>
  <w:style w:type="character" w:styleId="FootnoteReference">
    <w:name w:val="footnote reference"/>
    <w:semiHidden/>
    <w:rsid w:val="00473B05"/>
    <w:rPr>
      <w:vertAlign w:val="superscript"/>
    </w:rPr>
  </w:style>
  <w:style w:type="paragraph" w:styleId="PlainText">
    <w:name w:val="Plain Text"/>
    <w:basedOn w:val="Normal"/>
    <w:rsid w:val="00473B05"/>
    <w:rPr>
      <w:rFonts w:ascii="Courier New" w:hAnsi="Courier New" w:cs="Courier New"/>
      <w:sz w:val="20"/>
      <w:szCs w:val="20"/>
    </w:rPr>
  </w:style>
  <w:style w:type="paragraph" w:styleId="Footer">
    <w:name w:val="footer"/>
    <w:basedOn w:val="Normal"/>
    <w:link w:val="FooterChar"/>
    <w:uiPriority w:val="99"/>
    <w:rsid w:val="009E7422"/>
    <w:pPr>
      <w:widowControl w:val="0"/>
      <w:tabs>
        <w:tab w:val="center" w:pos="4320"/>
        <w:tab w:val="right" w:pos="8640"/>
      </w:tabs>
      <w:autoSpaceDE w:val="0"/>
      <w:autoSpaceDN w:val="0"/>
      <w:adjustRightInd w:val="0"/>
    </w:pPr>
  </w:style>
  <w:style w:type="paragraph" w:styleId="CommentText">
    <w:name w:val="annotation text"/>
    <w:basedOn w:val="Normal"/>
    <w:semiHidden/>
    <w:rsid w:val="009E7422"/>
    <w:pPr>
      <w:widowControl w:val="0"/>
      <w:autoSpaceDE w:val="0"/>
      <w:autoSpaceDN w:val="0"/>
      <w:adjustRightInd w:val="0"/>
    </w:pPr>
    <w:rPr>
      <w:sz w:val="20"/>
      <w:szCs w:val="20"/>
    </w:rPr>
  </w:style>
  <w:style w:type="table" w:styleId="TableGrid">
    <w:name w:val="Table Grid"/>
    <w:basedOn w:val="TableNormal"/>
    <w:uiPriority w:val="59"/>
    <w:rsid w:val="00706E4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46D0"/>
    <w:pPr>
      <w:tabs>
        <w:tab w:val="center" w:pos="4320"/>
        <w:tab w:val="right" w:pos="8640"/>
      </w:tabs>
    </w:pPr>
  </w:style>
  <w:style w:type="character" w:styleId="PageNumber">
    <w:name w:val="page number"/>
    <w:basedOn w:val="DefaultParagraphFont"/>
    <w:rsid w:val="00B81FAD"/>
  </w:style>
  <w:style w:type="character" w:styleId="Hyperlink">
    <w:name w:val="Hyperlink"/>
    <w:uiPriority w:val="99"/>
    <w:rsid w:val="007B46FC"/>
    <w:rPr>
      <w:color w:val="0000FF"/>
      <w:u w:val="single"/>
    </w:rPr>
  </w:style>
  <w:style w:type="paragraph" w:styleId="Title">
    <w:name w:val="Title"/>
    <w:basedOn w:val="Normal"/>
    <w:qFormat/>
    <w:rsid w:val="0009179E"/>
    <w:pPr>
      <w:jc w:val="center"/>
    </w:pPr>
    <w:rPr>
      <w:rFonts w:ascii="Times" w:eastAsia="Times" w:hAnsi="Times"/>
      <w:b/>
      <w:szCs w:val="20"/>
    </w:rPr>
  </w:style>
  <w:style w:type="paragraph" w:customStyle="1" w:styleId="Default">
    <w:name w:val="Default"/>
    <w:rsid w:val="0009179E"/>
    <w:pPr>
      <w:widowControl w:val="0"/>
      <w:autoSpaceDE w:val="0"/>
      <w:autoSpaceDN w:val="0"/>
      <w:adjustRightInd w:val="0"/>
    </w:pPr>
    <w:rPr>
      <w:rFonts w:ascii="Arial,Bold" w:hAnsi="Arial,Bold" w:cs="Arial,Bold"/>
    </w:rPr>
  </w:style>
  <w:style w:type="paragraph" w:styleId="TOCHeading">
    <w:name w:val="TOC Heading"/>
    <w:basedOn w:val="Heading1"/>
    <w:next w:val="Normal"/>
    <w:uiPriority w:val="39"/>
    <w:unhideWhenUsed/>
    <w:qFormat/>
    <w:rsid w:val="002B784A"/>
    <w:pPr>
      <w:keepLines/>
      <w:spacing w:before="480" w:line="276" w:lineRule="auto"/>
      <w:outlineLvl w:val="9"/>
    </w:pPr>
    <w:rPr>
      <w:rFonts w:ascii="Cambria" w:hAnsi="Cambria"/>
      <w:b/>
      <w:bCs/>
      <w:color w:val="365F91"/>
      <w:sz w:val="28"/>
      <w:szCs w:val="28"/>
      <w:u w:val="none"/>
    </w:rPr>
  </w:style>
  <w:style w:type="paragraph" w:styleId="TOC2">
    <w:name w:val="toc 2"/>
    <w:basedOn w:val="Normal"/>
    <w:next w:val="Normal"/>
    <w:autoRedefine/>
    <w:uiPriority w:val="39"/>
    <w:unhideWhenUsed/>
    <w:qFormat/>
    <w:rsid w:val="002B784A"/>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F529D1"/>
    <w:pPr>
      <w:tabs>
        <w:tab w:val="right" w:leader="dot" w:pos="9980"/>
      </w:tabs>
      <w:spacing w:after="100" w:line="276" w:lineRule="auto"/>
      <w:ind w:left="360"/>
    </w:pPr>
    <w:rPr>
      <w:rFonts w:ascii="Calibri" w:hAnsi="Calibri"/>
      <w:sz w:val="22"/>
      <w:szCs w:val="22"/>
    </w:rPr>
  </w:style>
  <w:style w:type="paragraph" w:styleId="TOC3">
    <w:name w:val="toc 3"/>
    <w:basedOn w:val="Normal"/>
    <w:next w:val="Normal"/>
    <w:autoRedefine/>
    <w:uiPriority w:val="39"/>
    <w:unhideWhenUsed/>
    <w:qFormat/>
    <w:rsid w:val="002B784A"/>
    <w:pPr>
      <w:spacing w:after="100" w:line="276" w:lineRule="auto"/>
      <w:ind w:left="440"/>
    </w:pPr>
    <w:rPr>
      <w:rFonts w:ascii="Calibri" w:hAnsi="Calibri"/>
      <w:sz w:val="22"/>
      <w:szCs w:val="22"/>
    </w:rPr>
  </w:style>
  <w:style w:type="paragraph" w:styleId="BalloonText">
    <w:name w:val="Balloon Text"/>
    <w:basedOn w:val="Normal"/>
    <w:link w:val="BalloonTextChar"/>
    <w:rsid w:val="002B784A"/>
    <w:rPr>
      <w:rFonts w:ascii="Tahoma" w:hAnsi="Tahoma" w:cs="Tahoma"/>
      <w:sz w:val="16"/>
      <w:szCs w:val="16"/>
    </w:rPr>
  </w:style>
  <w:style w:type="character" w:customStyle="1" w:styleId="BalloonTextChar">
    <w:name w:val="Balloon Text Char"/>
    <w:link w:val="BalloonText"/>
    <w:rsid w:val="002B784A"/>
    <w:rPr>
      <w:rFonts w:ascii="Tahoma" w:hAnsi="Tahoma" w:cs="Tahoma"/>
      <w:sz w:val="16"/>
      <w:szCs w:val="16"/>
    </w:rPr>
  </w:style>
  <w:style w:type="character" w:customStyle="1" w:styleId="HeaderChar">
    <w:name w:val="Header Char"/>
    <w:link w:val="Header"/>
    <w:rsid w:val="006C3DA4"/>
    <w:rPr>
      <w:sz w:val="24"/>
      <w:szCs w:val="24"/>
    </w:rPr>
  </w:style>
  <w:style w:type="paragraph" w:styleId="ListParagraph">
    <w:name w:val="List Paragraph"/>
    <w:basedOn w:val="Normal"/>
    <w:uiPriority w:val="34"/>
    <w:qFormat/>
    <w:rsid w:val="007F4045"/>
    <w:pPr>
      <w:spacing w:after="200" w:line="276" w:lineRule="auto"/>
      <w:ind w:left="720"/>
      <w:contextualSpacing/>
    </w:pPr>
    <w:rPr>
      <w:rFonts w:ascii="Calibri" w:eastAsia="Calibri" w:hAnsi="Calibri"/>
      <w:sz w:val="22"/>
      <w:szCs w:val="22"/>
    </w:rPr>
  </w:style>
  <w:style w:type="character" w:styleId="Strong">
    <w:name w:val="Strong"/>
    <w:uiPriority w:val="22"/>
    <w:qFormat/>
    <w:rsid w:val="0060235B"/>
    <w:rPr>
      <w:b/>
      <w:bCs/>
    </w:rPr>
  </w:style>
  <w:style w:type="paragraph" w:customStyle="1" w:styleId="Style-1">
    <w:name w:val="Style-1"/>
    <w:rsid w:val="00024540"/>
  </w:style>
  <w:style w:type="paragraph" w:customStyle="1" w:styleId="Body">
    <w:name w:val="Body"/>
    <w:rsid w:val="00024540"/>
    <w:rPr>
      <w:rFonts w:ascii="Helvetica" w:eastAsia="ヒラギノ角ゴ Pro W3" w:hAnsi="Helvetica"/>
      <w:color w:val="000000"/>
      <w:sz w:val="24"/>
    </w:rPr>
  </w:style>
  <w:style w:type="character" w:customStyle="1" w:styleId="FooterChar">
    <w:name w:val="Footer Char"/>
    <w:link w:val="Footer"/>
    <w:uiPriority w:val="99"/>
    <w:rsid w:val="00AE7A3B"/>
    <w:rPr>
      <w:sz w:val="24"/>
      <w:szCs w:val="24"/>
    </w:rPr>
  </w:style>
  <w:style w:type="paragraph" w:styleId="NormalWeb">
    <w:name w:val="Normal (Web)"/>
    <w:basedOn w:val="Normal"/>
    <w:uiPriority w:val="99"/>
    <w:unhideWhenUsed/>
    <w:rsid w:val="00956899"/>
    <w:pPr>
      <w:spacing w:before="100" w:beforeAutospacing="1" w:after="100" w:afterAutospacing="1"/>
    </w:pPr>
  </w:style>
  <w:style w:type="character" w:customStyle="1" w:styleId="eg">
    <w:name w:val="eg"/>
    <w:rsid w:val="00956899"/>
  </w:style>
  <w:style w:type="character" w:styleId="Emphasis">
    <w:name w:val="Emphasis"/>
    <w:uiPriority w:val="20"/>
    <w:qFormat/>
    <w:rsid w:val="00C34126"/>
    <w:rPr>
      <w:i/>
      <w:iCs/>
    </w:rPr>
  </w:style>
  <w:style w:type="character" w:styleId="FollowedHyperlink">
    <w:name w:val="FollowedHyperlink"/>
    <w:rsid w:val="002C39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614">
      <w:bodyDiv w:val="1"/>
      <w:marLeft w:val="0"/>
      <w:marRight w:val="0"/>
      <w:marTop w:val="0"/>
      <w:marBottom w:val="0"/>
      <w:divBdr>
        <w:top w:val="none" w:sz="0" w:space="0" w:color="auto"/>
        <w:left w:val="none" w:sz="0" w:space="0" w:color="auto"/>
        <w:bottom w:val="none" w:sz="0" w:space="0" w:color="auto"/>
        <w:right w:val="none" w:sz="0" w:space="0" w:color="auto"/>
      </w:divBdr>
    </w:div>
    <w:div w:id="149449587">
      <w:bodyDiv w:val="1"/>
      <w:marLeft w:val="0"/>
      <w:marRight w:val="0"/>
      <w:marTop w:val="0"/>
      <w:marBottom w:val="0"/>
      <w:divBdr>
        <w:top w:val="none" w:sz="0" w:space="0" w:color="auto"/>
        <w:left w:val="none" w:sz="0" w:space="0" w:color="auto"/>
        <w:bottom w:val="none" w:sz="0" w:space="0" w:color="auto"/>
        <w:right w:val="none" w:sz="0" w:space="0" w:color="auto"/>
      </w:divBdr>
      <w:divsChild>
        <w:div w:id="59594061">
          <w:marLeft w:val="0"/>
          <w:marRight w:val="0"/>
          <w:marTop w:val="0"/>
          <w:marBottom w:val="0"/>
          <w:divBdr>
            <w:top w:val="none" w:sz="0" w:space="0" w:color="auto"/>
            <w:left w:val="none" w:sz="0" w:space="0" w:color="auto"/>
            <w:bottom w:val="none" w:sz="0" w:space="0" w:color="auto"/>
            <w:right w:val="none" w:sz="0" w:space="0" w:color="auto"/>
          </w:divBdr>
          <w:divsChild>
            <w:div w:id="2875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45">
      <w:bodyDiv w:val="1"/>
      <w:marLeft w:val="0"/>
      <w:marRight w:val="0"/>
      <w:marTop w:val="0"/>
      <w:marBottom w:val="0"/>
      <w:divBdr>
        <w:top w:val="none" w:sz="0" w:space="0" w:color="auto"/>
        <w:left w:val="none" w:sz="0" w:space="0" w:color="auto"/>
        <w:bottom w:val="none" w:sz="0" w:space="0" w:color="auto"/>
        <w:right w:val="none" w:sz="0" w:space="0" w:color="auto"/>
      </w:divBdr>
      <w:divsChild>
        <w:div w:id="1160347637">
          <w:marLeft w:val="576"/>
          <w:marRight w:val="0"/>
          <w:marTop w:val="106"/>
          <w:marBottom w:val="0"/>
          <w:divBdr>
            <w:top w:val="none" w:sz="0" w:space="0" w:color="auto"/>
            <w:left w:val="none" w:sz="0" w:space="0" w:color="auto"/>
            <w:bottom w:val="none" w:sz="0" w:space="0" w:color="auto"/>
            <w:right w:val="none" w:sz="0" w:space="0" w:color="auto"/>
          </w:divBdr>
        </w:div>
        <w:div w:id="2078941692">
          <w:marLeft w:val="576"/>
          <w:marRight w:val="0"/>
          <w:marTop w:val="106"/>
          <w:marBottom w:val="0"/>
          <w:divBdr>
            <w:top w:val="none" w:sz="0" w:space="0" w:color="auto"/>
            <w:left w:val="none" w:sz="0" w:space="0" w:color="auto"/>
            <w:bottom w:val="none" w:sz="0" w:space="0" w:color="auto"/>
            <w:right w:val="none" w:sz="0" w:space="0" w:color="auto"/>
          </w:divBdr>
        </w:div>
      </w:divsChild>
    </w:div>
    <w:div w:id="216354328">
      <w:bodyDiv w:val="1"/>
      <w:marLeft w:val="0"/>
      <w:marRight w:val="0"/>
      <w:marTop w:val="0"/>
      <w:marBottom w:val="0"/>
      <w:divBdr>
        <w:top w:val="none" w:sz="0" w:space="0" w:color="auto"/>
        <w:left w:val="none" w:sz="0" w:space="0" w:color="auto"/>
        <w:bottom w:val="none" w:sz="0" w:space="0" w:color="auto"/>
        <w:right w:val="none" w:sz="0" w:space="0" w:color="auto"/>
      </w:divBdr>
      <w:divsChild>
        <w:div w:id="1647509890">
          <w:marLeft w:val="576"/>
          <w:marRight w:val="0"/>
          <w:marTop w:val="106"/>
          <w:marBottom w:val="0"/>
          <w:divBdr>
            <w:top w:val="none" w:sz="0" w:space="0" w:color="auto"/>
            <w:left w:val="none" w:sz="0" w:space="0" w:color="auto"/>
            <w:bottom w:val="none" w:sz="0" w:space="0" w:color="auto"/>
            <w:right w:val="none" w:sz="0" w:space="0" w:color="auto"/>
          </w:divBdr>
        </w:div>
        <w:div w:id="1731422756">
          <w:marLeft w:val="576"/>
          <w:marRight w:val="0"/>
          <w:marTop w:val="106"/>
          <w:marBottom w:val="0"/>
          <w:divBdr>
            <w:top w:val="none" w:sz="0" w:space="0" w:color="auto"/>
            <w:left w:val="none" w:sz="0" w:space="0" w:color="auto"/>
            <w:bottom w:val="none" w:sz="0" w:space="0" w:color="auto"/>
            <w:right w:val="none" w:sz="0" w:space="0" w:color="auto"/>
          </w:divBdr>
        </w:div>
      </w:divsChild>
    </w:div>
    <w:div w:id="488137185">
      <w:bodyDiv w:val="1"/>
      <w:marLeft w:val="0"/>
      <w:marRight w:val="0"/>
      <w:marTop w:val="0"/>
      <w:marBottom w:val="0"/>
      <w:divBdr>
        <w:top w:val="none" w:sz="0" w:space="0" w:color="auto"/>
        <w:left w:val="none" w:sz="0" w:space="0" w:color="auto"/>
        <w:bottom w:val="none" w:sz="0" w:space="0" w:color="auto"/>
        <w:right w:val="none" w:sz="0" w:space="0" w:color="auto"/>
      </w:divBdr>
    </w:div>
    <w:div w:id="786855911">
      <w:bodyDiv w:val="1"/>
      <w:marLeft w:val="0"/>
      <w:marRight w:val="0"/>
      <w:marTop w:val="0"/>
      <w:marBottom w:val="0"/>
      <w:divBdr>
        <w:top w:val="none" w:sz="0" w:space="0" w:color="auto"/>
        <w:left w:val="none" w:sz="0" w:space="0" w:color="auto"/>
        <w:bottom w:val="none" w:sz="0" w:space="0" w:color="auto"/>
        <w:right w:val="none" w:sz="0" w:space="0" w:color="auto"/>
      </w:divBdr>
    </w:div>
    <w:div w:id="818958331">
      <w:bodyDiv w:val="1"/>
      <w:marLeft w:val="0"/>
      <w:marRight w:val="0"/>
      <w:marTop w:val="0"/>
      <w:marBottom w:val="0"/>
      <w:divBdr>
        <w:top w:val="none" w:sz="0" w:space="0" w:color="auto"/>
        <w:left w:val="none" w:sz="0" w:space="0" w:color="auto"/>
        <w:bottom w:val="none" w:sz="0" w:space="0" w:color="auto"/>
        <w:right w:val="none" w:sz="0" w:space="0" w:color="auto"/>
      </w:divBdr>
    </w:div>
    <w:div w:id="897086998">
      <w:bodyDiv w:val="1"/>
      <w:marLeft w:val="0"/>
      <w:marRight w:val="0"/>
      <w:marTop w:val="0"/>
      <w:marBottom w:val="0"/>
      <w:divBdr>
        <w:top w:val="none" w:sz="0" w:space="0" w:color="auto"/>
        <w:left w:val="none" w:sz="0" w:space="0" w:color="auto"/>
        <w:bottom w:val="none" w:sz="0" w:space="0" w:color="auto"/>
        <w:right w:val="none" w:sz="0" w:space="0" w:color="auto"/>
      </w:divBdr>
    </w:div>
    <w:div w:id="955910603">
      <w:bodyDiv w:val="1"/>
      <w:marLeft w:val="0"/>
      <w:marRight w:val="0"/>
      <w:marTop w:val="0"/>
      <w:marBottom w:val="0"/>
      <w:divBdr>
        <w:top w:val="none" w:sz="0" w:space="0" w:color="auto"/>
        <w:left w:val="none" w:sz="0" w:space="0" w:color="auto"/>
        <w:bottom w:val="none" w:sz="0" w:space="0" w:color="auto"/>
        <w:right w:val="none" w:sz="0" w:space="0" w:color="auto"/>
      </w:divBdr>
      <w:divsChild>
        <w:div w:id="401410560">
          <w:marLeft w:val="0"/>
          <w:marRight w:val="0"/>
          <w:marTop w:val="0"/>
          <w:marBottom w:val="0"/>
          <w:divBdr>
            <w:top w:val="none" w:sz="0" w:space="0" w:color="auto"/>
            <w:left w:val="none" w:sz="0" w:space="0" w:color="auto"/>
            <w:bottom w:val="none" w:sz="0" w:space="0" w:color="auto"/>
            <w:right w:val="none" w:sz="0" w:space="0" w:color="auto"/>
          </w:divBdr>
          <w:divsChild>
            <w:div w:id="65033781">
              <w:marLeft w:val="0"/>
              <w:marRight w:val="0"/>
              <w:marTop w:val="0"/>
              <w:marBottom w:val="0"/>
              <w:divBdr>
                <w:top w:val="none" w:sz="0" w:space="0" w:color="auto"/>
                <w:left w:val="none" w:sz="0" w:space="0" w:color="auto"/>
                <w:bottom w:val="none" w:sz="0" w:space="0" w:color="auto"/>
                <w:right w:val="none" w:sz="0" w:space="0" w:color="auto"/>
              </w:divBdr>
            </w:div>
            <w:div w:id="432239589">
              <w:marLeft w:val="0"/>
              <w:marRight w:val="0"/>
              <w:marTop w:val="0"/>
              <w:marBottom w:val="0"/>
              <w:divBdr>
                <w:top w:val="none" w:sz="0" w:space="0" w:color="auto"/>
                <w:left w:val="none" w:sz="0" w:space="0" w:color="auto"/>
                <w:bottom w:val="none" w:sz="0" w:space="0" w:color="auto"/>
                <w:right w:val="none" w:sz="0" w:space="0" w:color="auto"/>
              </w:divBdr>
            </w:div>
            <w:div w:id="1088426655">
              <w:marLeft w:val="0"/>
              <w:marRight w:val="0"/>
              <w:marTop w:val="0"/>
              <w:marBottom w:val="0"/>
              <w:divBdr>
                <w:top w:val="none" w:sz="0" w:space="0" w:color="auto"/>
                <w:left w:val="none" w:sz="0" w:space="0" w:color="auto"/>
                <w:bottom w:val="none" w:sz="0" w:space="0" w:color="auto"/>
                <w:right w:val="none" w:sz="0" w:space="0" w:color="auto"/>
              </w:divBdr>
            </w:div>
            <w:div w:id="1108040060">
              <w:marLeft w:val="0"/>
              <w:marRight w:val="0"/>
              <w:marTop w:val="0"/>
              <w:marBottom w:val="0"/>
              <w:divBdr>
                <w:top w:val="none" w:sz="0" w:space="0" w:color="auto"/>
                <w:left w:val="none" w:sz="0" w:space="0" w:color="auto"/>
                <w:bottom w:val="none" w:sz="0" w:space="0" w:color="auto"/>
                <w:right w:val="none" w:sz="0" w:space="0" w:color="auto"/>
              </w:divBdr>
            </w:div>
            <w:div w:id="20871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2171">
      <w:bodyDiv w:val="1"/>
      <w:marLeft w:val="0"/>
      <w:marRight w:val="0"/>
      <w:marTop w:val="0"/>
      <w:marBottom w:val="0"/>
      <w:divBdr>
        <w:top w:val="none" w:sz="0" w:space="0" w:color="auto"/>
        <w:left w:val="none" w:sz="0" w:space="0" w:color="auto"/>
        <w:bottom w:val="none" w:sz="0" w:space="0" w:color="auto"/>
        <w:right w:val="none" w:sz="0" w:space="0" w:color="auto"/>
      </w:divBdr>
      <w:divsChild>
        <w:div w:id="12852591">
          <w:marLeft w:val="547"/>
          <w:marRight w:val="0"/>
          <w:marTop w:val="125"/>
          <w:marBottom w:val="0"/>
          <w:divBdr>
            <w:top w:val="none" w:sz="0" w:space="0" w:color="auto"/>
            <w:left w:val="none" w:sz="0" w:space="0" w:color="auto"/>
            <w:bottom w:val="none" w:sz="0" w:space="0" w:color="auto"/>
            <w:right w:val="none" w:sz="0" w:space="0" w:color="auto"/>
          </w:divBdr>
        </w:div>
        <w:div w:id="599408636">
          <w:marLeft w:val="547"/>
          <w:marRight w:val="0"/>
          <w:marTop w:val="115"/>
          <w:marBottom w:val="0"/>
          <w:divBdr>
            <w:top w:val="none" w:sz="0" w:space="0" w:color="auto"/>
            <w:left w:val="none" w:sz="0" w:space="0" w:color="auto"/>
            <w:bottom w:val="none" w:sz="0" w:space="0" w:color="auto"/>
            <w:right w:val="none" w:sz="0" w:space="0" w:color="auto"/>
          </w:divBdr>
        </w:div>
        <w:div w:id="952129486">
          <w:marLeft w:val="1166"/>
          <w:marRight w:val="0"/>
          <w:marTop w:val="106"/>
          <w:marBottom w:val="0"/>
          <w:divBdr>
            <w:top w:val="none" w:sz="0" w:space="0" w:color="auto"/>
            <w:left w:val="none" w:sz="0" w:space="0" w:color="auto"/>
            <w:bottom w:val="none" w:sz="0" w:space="0" w:color="auto"/>
            <w:right w:val="none" w:sz="0" w:space="0" w:color="auto"/>
          </w:divBdr>
        </w:div>
        <w:div w:id="981886547">
          <w:marLeft w:val="547"/>
          <w:marRight w:val="0"/>
          <w:marTop w:val="125"/>
          <w:marBottom w:val="0"/>
          <w:divBdr>
            <w:top w:val="none" w:sz="0" w:space="0" w:color="auto"/>
            <w:left w:val="none" w:sz="0" w:space="0" w:color="auto"/>
            <w:bottom w:val="none" w:sz="0" w:space="0" w:color="auto"/>
            <w:right w:val="none" w:sz="0" w:space="0" w:color="auto"/>
          </w:divBdr>
        </w:div>
        <w:div w:id="1316300358">
          <w:marLeft w:val="547"/>
          <w:marRight w:val="0"/>
          <w:marTop w:val="115"/>
          <w:marBottom w:val="0"/>
          <w:divBdr>
            <w:top w:val="none" w:sz="0" w:space="0" w:color="auto"/>
            <w:left w:val="none" w:sz="0" w:space="0" w:color="auto"/>
            <w:bottom w:val="none" w:sz="0" w:space="0" w:color="auto"/>
            <w:right w:val="none" w:sz="0" w:space="0" w:color="auto"/>
          </w:divBdr>
        </w:div>
        <w:div w:id="1422097878">
          <w:marLeft w:val="1166"/>
          <w:marRight w:val="0"/>
          <w:marTop w:val="106"/>
          <w:marBottom w:val="0"/>
          <w:divBdr>
            <w:top w:val="none" w:sz="0" w:space="0" w:color="auto"/>
            <w:left w:val="none" w:sz="0" w:space="0" w:color="auto"/>
            <w:bottom w:val="none" w:sz="0" w:space="0" w:color="auto"/>
            <w:right w:val="none" w:sz="0" w:space="0" w:color="auto"/>
          </w:divBdr>
        </w:div>
        <w:div w:id="1569728280">
          <w:marLeft w:val="1166"/>
          <w:marRight w:val="0"/>
          <w:marTop w:val="106"/>
          <w:marBottom w:val="0"/>
          <w:divBdr>
            <w:top w:val="none" w:sz="0" w:space="0" w:color="auto"/>
            <w:left w:val="none" w:sz="0" w:space="0" w:color="auto"/>
            <w:bottom w:val="none" w:sz="0" w:space="0" w:color="auto"/>
            <w:right w:val="none" w:sz="0" w:space="0" w:color="auto"/>
          </w:divBdr>
        </w:div>
        <w:div w:id="1947079445">
          <w:marLeft w:val="547"/>
          <w:marRight w:val="0"/>
          <w:marTop w:val="115"/>
          <w:marBottom w:val="0"/>
          <w:divBdr>
            <w:top w:val="none" w:sz="0" w:space="0" w:color="auto"/>
            <w:left w:val="none" w:sz="0" w:space="0" w:color="auto"/>
            <w:bottom w:val="none" w:sz="0" w:space="0" w:color="auto"/>
            <w:right w:val="none" w:sz="0" w:space="0" w:color="auto"/>
          </w:divBdr>
        </w:div>
      </w:divsChild>
    </w:div>
    <w:div w:id="1187714464">
      <w:bodyDiv w:val="1"/>
      <w:marLeft w:val="0"/>
      <w:marRight w:val="0"/>
      <w:marTop w:val="0"/>
      <w:marBottom w:val="0"/>
      <w:divBdr>
        <w:top w:val="none" w:sz="0" w:space="0" w:color="auto"/>
        <w:left w:val="none" w:sz="0" w:space="0" w:color="auto"/>
        <w:bottom w:val="none" w:sz="0" w:space="0" w:color="auto"/>
        <w:right w:val="none" w:sz="0" w:space="0" w:color="auto"/>
      </w:divBdr>
    </w:div>
    <w:div w:id="1496216142">
      <w:bodyDiv w:val="1"/>
      <w:marLeft w:val="0"/>
      <w:marRight w:val="0"/>
      <w:marTop w:val="0"/>
      <w:marBottom w:val="0"/>
      <w:divBdr>
        <w:top w:val="none" w:sz="0" w:space="0" w:color="auto"/>
        <w:left w:val="none" w:sz="0" w:space="0" w:color="auto"/>
        <w:bottom w:val="none" w:sz="0" w:space="0" w:color="auto"/>
        <w:right w:val="none" w:sz="0" w:space="0" w:color="auto"/>
      </w:divBdr>
    </w:div>
    <w:div w:id="1560436191">
      <w:bodyDiv w:val="1"/>
      <w:marLeft w:val="0"/>
      <w:marRight w:val="0"/>
      <w:marTop w:val="0"/>
      <w:marBottom w:val="0"/>
      <w:divBdr>
        <w:top w:val="none" w:sz="0" w:space="0" w:color="auto"/>
        <w:left w:val="none" w:sz="0" w:space="0" w:color="auto"/>
        <w:bottom w:val="none" w:sz="0" w:space="0" w:color="auto"/>
        <w:right w:val="none" w:sz="0" w:space="0" w:color="auto"/>
      </w:divBdr>
    </w:div>
    <w:div w:id="1736319508">
      <w:bodyDiv w:val="1"/>
      <w:marLeft w:val="0"/>
      <w:marRight w:val="0"/>
      <w:marTop w:val="0"/>
      <w:marBottom w:val="0"/>
      <w:divBdr>
        <w:top w:val="none" w:sz="0" w:space="0" w:color="auto"/>
        <w:left w:val="none" w:sz="0" w:space="0" w:color="auto"/>
        <w:bottom w:val="none" w:sz="0" w:space="0" w:color="auto"/>
        <w:right w:val="none" w:sz="0" w:space="0" w:color="auto"/>
      </w:divBdr>
    </w:div>
    <w:div w:id="1952056019">
      <w:bodyDiv w:val="1"/>
      <w:marLeft w:val="0"/>
      <w:marRight w:val="0"/>
      <w:marTop w:val="0"/>
      <w:marBottom w:val="0"/>
      <w:divBdr>
        <w:top w:val="none" w:sz="0" w:space="0" w:color="auto"/>
        <w:left w:val="none" w:sz="0" w:space="0" w:color="auto"/>
        <w:bottom w:val="none" w:sz="0" w:space="0" w:color="auto"/>
        <w:right w:val="none" w:sz="0" w:space="0" w:color="auto"/>
      </w:divBdr>
    </w:div>
    <w:div w:id="20117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ltsoftware.com/resources/tranai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software.com/resources/tranaid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ltsoftware.com/training/self-paced-online-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D02D-FEE4-4E12-9F2A-4573BD51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Issues in Developing Narrative Tasks</vt:lpstr>
    </vt:vector>
  </TitlesOfParts>
  <Company>University of Wisconsin</Company>
  <LinksUpToDate>false</LinksUpToDate>
  <CharactersWithSpaces>22731</CharactersWithSpaces>
  <SharedDoc>false</SharedDoc>
  <HLinks>
    <vt:vector size="78" baseType="variant">
      <vt:variant>
        <vt:i4>8257657</vt:i4>
      </vt:variant>
      <vt:variant>
        <vt:i4>69</vt:i4>
      </vt:variant>
      <vt:variant>
        <vt:i4>0</vt:i4>
      </vt:variant>
      <vt:variant>
        <vt:i4>5</vt:i4>
      </vt:variant>
      <vt:variant>
        <vt:lpwstr>http://saltsoftware.com/resources/tranaids</vt:lpwstr>
      </vt:variant>
      <vt:variant>
        <vt:lpwstr/>
      </vt:variant>
      <vt:variant>
        <vt:i4>3342449</vt:i4>
      </vt:variant>
      <vt:variant>
        <vt:i4>66</vt:i4>
      </vt:variant>
      <vt:variant>
        <vt:i4>0</vt:i4>
      </vt:variant>
      <vt:variant>
        <vt:i4>5</vt:i4>
      </vt:variant>
      <vt:variant>
        <vt:lpwstr>http://saltsoftware.com/training/self-paced-online-training</vt:lpwstr>
      </vt:variant>
      <vt:variant>
        <vt:lpwstr/>
      </vt:variant>
      <vt:variant>
        <vt:i4>8257657</vt:i4>
      </vt:variant>
      <vt:variant>
        <vt:i4>63</vt:i4>
      </vt:variant>
      <vt:variant>
        <vt:i4>0</vt:i4>
      </vt:variant>
      <vt:variant>
        <vt:i4>5</vt:i4>
      </vt:variant>
      <vt:variant>
        <vt:lpwstr>http://saltsoftware.com/resources/tranaids</vt:lpwstr>
      </vt:variant>
      <vt:variant>
        <vt:lpwstr/>
      </vt:variant>
      <vt:variant>
        <vt:i4>1769535</vt:i4>
      </vt:variant>
      <vt:variant>
        <vt:i4>56</vt:i4>
      </vt:variant>
      <vt:variant>
        <vt:i4>0</vt:i4>
      </vt:variant>
      <vt:variant>
        <vt:i4>5</vt:i4>
      </vt:variant>
      <vt:variant>
        <vt:lpwstr/>
      </vt:variant>
      <vt:variant>
        <vt:lpwstr>_Toc505088741</vt:lpwstr>
      </vt:variant>
      <vt:variant>
        <vt:i4>1769535</vt:i4>
      </vt:variant>
      <vt:variant>
        <vt:i4>50</vt:i4>
      </vt:variant>
      <vt:variant>
        <vt:i4>0</vt:i4>
      </vt:variant>
      <vt:variant>
        <vt:i4>5</vt:i4>
      </vt:variant>
      <vt:variant>
        <vt:lpwstr/>
      </vt:variant>
      <vt:variant>
        <vt:lpwstr>_Toc505088740</vt:lpwstr>
      </vt:variant>
      <vt:variant>
        <vt:i4>1835071</vt:i4>
      </vt:variant>
      <vt:variant>
        <vt:i4>44</vt:i4>
      </vt:variant>
      <vt:variant>
        <vt:i4>0</vt:i4>
      </vt:variant>
      <vt:variant>
        <vt:i4>5</vt:i4>
      </vt:variant>
      <vt:variant>
        <vt:lpwstr/>
      </vt:variant>
      <vt:variant>
        <vt:lpwstr>_Toc505088739</vt:lpwstr>
      </vt:variant>
      <vt:variant>
        <vt:i4>1835071</vt:i4>
      </vt:variant>
      <vt:variant>
        <vt:i4>38</vt:i4>
      </vt:variant>
      <vt:variant>
        <vt:i4>0</vt:i4>
      </vt:variant>
      <vt:variant>
        <vt:i4>5</vt:i4>
      </vt:variant>
      <vt:variant>
        <vt:lpwstr/>
      </vt:variant>
      <vt:variant>
        <vt:lpwstr>_Toc505088738</vt:lpwstr>
      </vt:variant>
      <vt:variant>
        <vt:i4>1835071</vt:i4>
      </vt:variant>
      <vt:variant>
        <vt:i4>32</vt:i4>
      </vt:variant>
      <vt:variant>
        <vt:i4>0</vt:i4>
      </vt:variant>
      <vt:variant>
        <vt:i4>5</vt:i4>
      </vt:variant>
      <vt:variant>
        <vt:lpwstr/>
      </vt:variant>
      <vt:variant>
        <vt:lpwstr>_Toc505088737</vt:lpwstr>
      </vt:variant>
      <vt:variant>
        <vt:i4>1835071</vt:i4>
      </vt:variant>
      <vt:variant>
        <vt:i4>26</vt:i4>
      </vt:variant>
      <vt:variant>
        <vt:i4>0</vt:i4>
      </vt:variant>
      <vt:variant>
        <vt:i4>5</vt:i4>
      </vt:variant>
      <vt:variant>
        <vt:lpwstr/>
      </vt:variant>
      <vt:variant>
        <vt:lpwstr>_Toc505088736</vt:lpwstr>
      </vt:variant>
      <vt:variant>
        <vt:i4>1835071</vt:i4>
      </vt:variant>
      <vt:variant>
        <vt:i4>20</vt:i4>
      </vt:variant>
      <vt:variant>
        <vt:i4>0</vt:i4>
      </vt:variant>
      <vt:variant>
        <vt:i4>5</vt:i4>
      </vt:variant>
      <vt:variant>
        <vt:lpwstr/>
      </vt:variant>
      <vt:variant>
        <vt:lpwstr>_Toc505088735</vt:lpwstr>
      </vt:variant>
      <vt:variant>
        <vt:i4>1835071</vt:i4>
      </vt:variant>
      <vt:variant>
        <vt:i4>14</vt:i4>
      </vt:variant>
      <vt:variant>
        <vt:i4>0</vt:i4>
      </vt:variant>
      <vt:variant>
        <vt:i4>5</vt:i4>
      </vt:variant>
      <vt:variant>
        <vt:lpwstr/>
      </vt:variant>
      <vt:variant>
        <vt:lpwstr>_Toc505088734</vt:lpwstr>
      </vt:variant>
      <vt:variant>
        <vt:i4>1835071</vt:i4>
      </vt:variant>
      <vt:variant>
        <vt:i4>8</vt:i4>
      </vt:variant>
      <vt:variant>
        <vt:i4>0</vt:i4>
      </vt:variant>
      <vt:variant>
        <vt:i4>5</vt:i4>
      </vt:variant>
      <vt:variant>
        <vt:lpwstr/>
      </vt:variant>
      <vt:variant>
        <vt:lpwstr>_Toc505088733</vt:lpwstr>
      </vt:variant>
      <vt:variant>
        <vt:i4>1835071</vt:i4>
      </vt:variant>
      <vt:variant>
        <vt:i4>2</vt:i4>
      </vt:variant>
      <vt:variant>
        <vt:i4>0</vt:i4>
      </vt:variant>
      <vt:variant>
        <vt:i4>5</vt:i4>
      </vt:variant>
      <vt:variant>
        <vt:lpwstr/>
      </vt:variant>
      <vt:variant>
        <vt:lpwstr>_Toc505088732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Developing Narrative Tasks</dc:title>
  <dc:subject/>
  <dc:creator>miller</dc:creator>
  <cp:keywords/>
  <dc:description/>
  <cp:lastModifiedBy>Ann Nockerts</cp:lastModifiedBy>
  <cp:revision>2</cp:revision>
  <cp:lastPrinted>2018-01-30T18:09:00Z</cp:lastPrinted>
  <dcterms:created xsi:type="dcterms:W3CDTF">2019-12-11T18:02:00Z</dcterms:created>
  <dcterms:modified xsi:type="dcterms:W3CDTF">2019-12-11T18:02:00Z</dcterms:modified>
</cp:coreProperties>
</file>